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F721A" w:rsidTr="00B94D7C">
        <w:tc>
          <w:tcPr>
            <w:tcW w:w="4785" w:type="dxa"/>
          </w:tcPr>
          <w:p w:rsidR="0000513B" w:rsidRPr="00680A5E" w:rsidRDefault="0000513B" w:rsidP="009F58A7">
            <w:pPr>
              <w:pStyle w:val="a6"/>
              <w:wordWrap w:val="0"/>
              <w:autoSpaceDN w:val="0"/>
              <w:spacing w:line="290" w:lineRule="atLeast"/>
              <w:jc w:val="center"/>
              <w:rPr>
                <w:sz w:val="26"/>
                <w:szCs w:val="26"/>
              </w:rPr>
            </w:pPr>
            <w:r w:rsidRPr="00680A5E">
              <w:rPr>
                <w:rFonts w:hint="eastAsia"/>
                <w:b/>
                <w:bCs/>
                <w:sz w:val="26"/>
                <w:szCs w:val="26"/>
              </w:rPr>
              <w:t xml:space="preserve">건강식품의 제품 기술요구 규범 </w:t>
            </w:r>
          </w:p>
          <w:p w:rsidR="0000513B" w:rsidRPr="00680A5E" w:rsidRDefault="0000513B" w:rsidP="009F58A7">
            <w:pPr>
              <w:pStyle w:val="a6"/>
              <w:wordWrap w:val="0"/>
              <w:autoSpaceDN w:val="0"/>
              <w:spacing w:line="290" w:lineRule="atLeast"/>
              <w:jc w:val="center"/>
              <w:rPr>
                <w:rFonts w:hint="eastAsia"/>
                <w:sz w:val="26"/>
                <w:szCs w:val="26"/>
              </w:rPr>
            </w:pPr>
            <w:r w:rsidRPr="00680A5E">
              <w:rPr>
                <w:rFonts w:hint="eastAsia"/>
                <w:b/>
                <w:bCs/>
                <w:sz w:val="26"/>
                <w:szCs w:val="26"/>
              </w:rPr>
              <w:t>발부와 관련한 통지</w:t>
            </w:r>
          </w:p>
          <w:p w:rsidR="0000513B" w:rsidRDefault="0000513B" w:rsidP="009F58A7">
            <w:pPr>
              <w:pStyle w:val="a6"/>
              <w:wordWrap w:val="0"/>
              <w:autoSpaceDN w:val="0"/>
              <w:spacing w:line="290" w:lineRule="atLeast"/>
              <w:jc w:val="center"/>
              <w:rPr>
                <w:rFonts w:hint="eastAsia"/>
                <w:sz w:val="21"/>
                <w:szCs w:val="21"/>
                <w:lang w:eastAsia="zh-CN"/>
              </w:rPr>
            </w:pPr>
            <w:r w:rsidRPr="001166BE">
              <w:rPr>
                <w:rFonts w:hint="eastAsia"/>
                <w:sz w:val="21"/>
                <w:szCs w:val="21"/>
              </w:rPr>
              <w:t>國食藥監許[2010] 제423호</w:t>
            </w:r>
          </w:p>
          <w:p w:rsidR="00680A5E" w:rsidRDefault="00680A5E" w:rsidP="009F58A7">
            <w:pPr>
              <w:pStyle w:val="a6"/>
              <w:wordWrap w:val="0"/>
              <w:autoSpaceDN w:val="0"/>
              <w:spacing w:line="290" w:lineRule="atLeast"/>
              <w:jc w:val="center"/>
              <w:rPr>
                <w:rFonts w:hint="eastAsia"/>
                <w:sz w:val="21"/>
                <w:szCs w:val="21"/>
                <w:lang w:eastAsia="zh-CN"/>
              </w:rPr>
            </w:pPr>
          </w:p>
          <w:p w:rsidR="00680A5E" w:rsidRPr="001166BE" w:rsidRDefault="00680A5E" w:rsidP="009F58A7">
            <w:pPr>
              <w:pStyle w:val="a6"/>
              <w:wordWrap w:val="0"/>
              <w:autoSpaceDN w:val="0"/>
              <w:spacing w:line="290" w:lineRule="atLeast"/>
              <w:jc w:val="center"/>
              <w:rPr>
                <w:rFonts w:hint="eastAsia"/>
                <w:sz w:val="21"/>
                <w:szCs w:val="21"/>
                <w:lang w:eastAsia="zh-CN"/>
              </w:rPr>
            </w:pPr>
          </w:p>
          <w:p w:rsidR="0000513B" w:rsidRPr="001166BE" w:rsidRDefault="0000513B" w:rsidP="009F58A7">
            <w:pPr>
              <w:pStyle w:val="a6"/>
              <w:wordWrap w:val="0"/>
              <w:autoSpaceDN w:val="0"/>
              <w:spacing w:line="290" w:lineRule="atLeast"/>
              <w:rPr>
                <w:rFonts w:hint="eastAsia"/>
                <w:sz w:val="21"/>
                <w:szCs w:val="21"/>
              </w:rPr>
            </w:pPr>
            <w:r w:rsidRPr="001166BE">
              <w:rPr>
                <w:rFonts w:hint="eastAsia"/>
                <w:sz w:val="21"/>
                <w:szCs w:val="21"/>
              </w:rPr>
              <w:t>각 성, 자치구, 직할시 식품약품감독관리국(약품감독관리국):</w:t>
            </w:r>
          </w:p>
          <w:p w:rsidR="0000513B" w:rsidRPr="00A119C0" w:rsidRDefault="0000513B" w:rsidP="00A119C0">
            <w:pPr>
              <w:pStyle w:val="a6"/>
              <w:wordWrap w:val="0"/>
              <w:autoSpaceDN w:val="0"/>
              <w:spacing w:line="290" w:lineRule="atLeast"/>
              <w:ind w:firstLineChars="200" w:firstLine="412"/>
              <w:rPr>
                <w:rFonts w:hint="eastAsia"/>
                <w:spacing w:val="-2"/>
                <w:sz w:val="21"/>
                <w:szCs w:val="21"/>
              </w:rPr>
            </w:pPr>
            <w:r w:rsidRPr="00A119C0">
              <w:rPr>
                <w:rFonts w:hint="eastAsia"/>
                <w:spacing w:val="-2"/>
                <w:sz w:val="21"/>
                <w:szCs w:val="21"/>
              </w:rPr>
              <w:t>건강식품에 대한 감독관리를 엄격히 하는 것에 대한 《식품안전 법》 및 그 실시조례의 요구에 근거하여 건강식품의 행정허가업무를 한층 더 규율하고 건강식품의 질과 안전통제수준을 제고하며 건강식품의 생산경영에 대한 감독을 보강하고 건강식품의 제품 기술요구 제정 업무를 지도하기 위하여, 국가식품약품감독관리국에서《건강식품의 제품 기술요구 규범》을 제정하여 발급하므로 이에 따라 집행하기 바란다.</w:t>
            </w:r>
          </w:p>
          <w:p w:rsidR="00680A5E" w:rsidRDefault="00680A5E" w:rsidP="00680A5E">
            <w:pPr>
              <w:pStyle w:val="a6"/>
              <w:wordWrap w:val="0"/>
              <w:autoSpaceDN w:val="0"/>
              <w:spacing w:line="290" w:lineRule="atLeast"/>
              <w:ind w:firstLineChars="200" w:firstLine="420"/>
              <w:jc w:val="right"/>
              <w:rPr>
                <w:rFonts w:hint="eastAsia"/>
                <w:sz w:val="21"/>
                <w:szCs w:val="21"/>
                <w:lang w:eastAsia="zh-CN"/>
              </w:rPr>
            </w:pPr>
          </w:p>
          <w:p w:rsidR="0000513B" w:rsidRPr="001166BE" w:rsidRDefault="0000513B" w:rsidP="00680A5E">
            <w:pPr>
              <w:pStyle w:val="a6"/>
              <w:wordWrap w:val="0"/>
              <w:autoSpaceDN w:val="0"/>
              <w:spacing w:line="290" w:lineRule="atLeast"/>
              <w:ind w:firstLineChars="200" w:firstLine="420"/>
              <w:jc w:val="right"/>
              <w:rPr>
                <w:rFonts w:hint="eastAsia"/>
                <w:sz w:val="21"/>
                <w:szCs w:val="21"/>
              </w:rPr>
            </w:pPr>
            <w:r w:rsidRPr="001166BE">
              <w:rPr>
                <w:rFonts w:hint="eastAsia"/>
                <w:sz w:val="21"/>
                <w:szCs w:val="21"/>
              </w:rPr>
              <w:t>국가식품약품감독관리국</w:t>
            </w:r>
          </w:p>
          <w:p w:rsidR="0000513B" w:rsidRPr="001166BE" w:rsidRDefault="0000513B" w:rsidP="00680A5E">
            <w:pPr>
              <w:pStyle w:val="a6"/>
              <w:wordWrap w:val="0"/>
              <w:autoSpaceDN w:val="0"/>
              <w:spacing w:line="290" w:lineRule="atLeast"/>
              <w:ind w:firstLineChars="200" w:firstLine="420"/>
              <w:jc w:val="right"/>
              <w:rPr>
                <w:rFonts w:hint="eastAsia"/>
                <w:sz w:val="21"/>
                <w:szCs w:val="21"/>
              </w:rPr>
            </w:pPr>
            <w:r w:rsidRPr="001166BE">
              <w:rPr>
                <w:rFonts w:hint="eastAsia"/>
                <w:sz w:val="21"/>
                <w:szCs w:val="21"/>
              </w:rPr>
              <w:t>2010년 10월 22일</w:t>
            </w:r>
          </w:p>
          <w:p w:rsidR="00A119C0" w:rsidRDefault="00A119C0" w:rsidP="009F58A7">
            <w:pPr>
              <w:pStyle w:val="a6"/>
              <w:wordWrap w:val="0"/>
              <w:autoSpaceDN w:val="0"/>
              <w:spacing w:line="290" w:lineRule="atLeast"/>
              <w:ind w:firstLineChars="200" w:firstLine="412"/>
              <w:jc w:val="center"/>
              <w:rPr>
                <w:rFonts w:hint="eastAsia"/>
                <w:b/>
                <w:bCs/>
                <w:sz w:val="21"/>
                <w:szCs w:val="21"/>
                <w:lang w:eastAsia="zh-CN"/>
              </w:rPr>
            </w:pPr>
          </w:p>
          <w:p w:rsidR="00A119C0" w:rsidRDefault="00A119C0" w:rsidP="009F58A7">
            <w:pPr>
              <w:pStyle w:val="a6"/>
              <w:wordWrap w:val="0"/>
              <w:autoSpaceDN w:val="0"/>
              <w:spacing w:line="290" w:lineRule="atLeast"/>
              <w:ind w:firstLineChars="200" w:firstLine="412"/>
              <w:jc w:val="center"/>
              <w:rPr>
                <w:rFonts w:hint="eastAsia"/>
                <w:b/>
                <w:bCs/>
                <w:sz w:val="21"/>
                <w:szCs w:val="21"/>
                <w:lang w:eastAsia="zh-CN"/>
              </w:rPr>
            </w:pPr>
          </w:p>
          <w:p w:rsidR="0000513B" w:rsidRDefault="0000513B" w:rsidP="00A119C0">
            <w:pPr>
              <w:pStyle w:val="a6"/>
              <w:wordWrap w:val="0"/>
              <w:autoSpaceDN w:val="0"/>
              <w:spacing w:line="290" w:lineRule="atLeast"/>
              <w:jc w:val="center"/>
              <w:rPr>
                <w:rFonts w:hint="eastAsia"/>
                <w:b/>
                <w:bCs/>
                <w:sz w:val="21"/>
                <w:szCs w:val="21"/>
                <w:lang w:eastAsia="zh-CN"/>
              </w:rPr>
            </w:pPr>
            <w:r w:rsidRPr="001166BE">
              <w:rPr>
                <w:rFonts w:hint="eastAsia"/>
                <w:b/>
                <w:bCs/>
                <w:sz w:val="21"/>
                <w:szCs w:val="21"/>
              </w:rPr>
              <w:t>건강식품의 제품 기술요구 규범</w:t>
            </w:r>
          </w:p>
          <w:p w:rsidR="00A119C0" w:rsidRPr="001166BE" w:rsidRDefault="00A119C0" w:rsidP="00A119C0">
            <w:pPr>
              <w:pStyle w:val="a6"/>
              <w:wordWrap w:val="0"/>
              <w:autoSpaceDN w:val="0"/>
              <w:spacing w:line="290" w:lineRule="atLeast"/>
              <w:ind w:firstLineChars="200" w:firstLine="420"/>
              <w:jc w:val="center"/>
              <w:rPr>
                <w:rFonts w:hint="eastAsia"/>
                <w:sz w:val="21"/>
                <w:szCs w:val="21"/>
                <w:lang w:eastAsia="zh-CN"/>
              </w:rPr>
            </w:pP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1. 건강식품에 대한 감독관리를 엄격히 하는 것에 대한 《식품안전 법》및 그 실시조례의 요구에 근거하여 건강식품의 행정허가업무를 한층 더 규율하고 건강식품의 질과 안전통제수준을 제고하며 건강식품의 생산경영에 대한 감독을 보강함으로써 소비자의 식용안전을 보장하기 위하여 이 규범을 제정한다.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2. 국가식품약품감독관리국은 건강식품의 제품 기술요구 인가 업무를 관장하고 그 집행을 감독한다.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3. 건강식품의 제품 기술요구는 국가의 관련 법률, 법규와 표준의 규범에 부합해야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4. 건강식품의 제품 기술요구 서류서식에는 제품의 명칭, 처방, 생산 프로세스, 맛과 향에 대한 요구, 식별, 물리 화학적 지표, 미생물지표, 효력성분이나 표식성분 함유량 측정, 건강효력, 적용대상, 부적합 대상, 식용 량과 식용방법, 규격, 저장, 품질 보장기간 등 서열(붙임 1)을 포함하고 건강식품의 제품 기술요구 지침(붙임 2)을 제정해야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5. 건강식품의 제품 기술요구는 제품의 질과 안전에 대한 기술적 보장이다. 생산기업은 </w:t>
            </w:r>
            <w:r w:rsidRPr="001166BE">
              <w:rPr>
                <w:rFonts w:hint="eastAsia"/>
                <w:sz w:val="21"/>
                <w:szCs w:val="21"/>
              </w:rPr>
              <w:lastRenderedPageBreak/>
              <w:t>건강식품의 제품 기술요구에 따라 생산하고 경영하고 식품약품감독관리부서는 건강식품의 제품 기술요구를 감독관리를 실시하는 중요한 법적의거로 해야 한다.</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6. 건강식품의 제품 기술요구는 건강식품 신제품의 등록신청과 제품의 재등록에 적용한다.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7. 건강식품의 제품 기술요구코드는 Bj+G(또는 j)+연도+000으로 제정한다. 그중 “Bj”는 “건강식품”, “G(또는 j)”는 국산품 또는 수입품, “연도+000”은 건강식품 인가증서의 연도와 일련번호를 표시한다. </w:t>
            </w:r>
          </w:p>
          <w:p w:rsidR="0000513B" w:rsidRDefault="0000513B" w:rsidP="009F58A7">
            <w:pPr>
              <w:pStyle w:val="a6"/>
              <w:wordWrap w:val="0"/>
              <w:autoSpaceDN w:val="0"/>
              <w:spacing w:line="290" w:lineRule="atLeast"/>
              <w:ind w:firstLineChars="200" w:firstLine="420"/>
              <w:rPr>
                <w:rFonts w:hint="eastAsia"/>
                <w:sz w:val="21"/>
                <w:szCs w:val="21"/>
                <w:lang w:eastAsia="zh-CN"/>
              </w:rPr>
            </w:pPr>
            <w:r w:rsidRPr="001166BE">
              <w:rPr>
                <w:rFonts w:hint="eastAsia"/>
                <w:sz w:val="21"/>
                <w:szCs w:val="21"/>
              </w:rPr>
              <w:t>8. 이 규범은 2011년 2월 1일부터 시행한다.</w:t>
            </w:r>
          </w:p>
          <w:p w:rsidR="00281BEE" w:rsidRPr="001166BE" w:rsidRDefault="00281BEE" w:rsidP="009F58A7">
            <w:pPr>
              <w:pStyle w:val="a6"/>
              <w:wordWrap w:val="0"/>
              <w:autoSpaceDN w:val="0"/>
              <w:spacing w:line="290" w:lineRule="atLeast"/>
              <w:ind w:firstLineChars="200" w:firstLine="420"/>
              <w:rPr>
                <w:rFonts w:hint="eastAsia"/>
                <w:sz w:val="21"/>
                <w:szCs w:val="21"/>
                <w:lang w:eastAsia="zh-CN"/>
              </w:rPr>
            </w:pP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붙임: 1. 국가식품약품감독관리국 건강식품의 제품 기술요구(서류 서식)</w:t>
            </w:r>
          </w:p>
          <w:p w:rsidR="0000513B" w:rsidRDefault="0000513B" w:rsidP="009F58A7">
            <w:pPr>
              <w:pStyle w:val="a6"/>
              <w:wordWrap w:val="0"/>
              <w:autoSpaceDN w:val="0"/>
              <w:spacing w:line="290" w:lineRule="atLeast"/>
              <w:ind w:firstLineChars="200" w:firstLine="420"/>
              <w:rPr>
                <w:rFonts w:hint="eastAsia"/>
                <w:sz w:val="21"/>
                <w:szCs w:val="21"/>
                <w:lang w:eastAsia="zh-CN"/>
              </w:rPr>
            </w:pPr>
            <w:r w:rsidRPr="001166BE">
              <w:rPr>
                <w:rFonts w:hint="eastAsia"/>
                <w:sz w:val="21"/>
                <w:szCs w:val="21"/>
              </w:rPr>
              <w:t xml:space="preserve">2. 건강식품의 제품 기술요구 제정지침 </w:t>
            </w:r>
          </w:p>
          <w:p w:rsidR="00281BEE" w:rsidRDefault="00281BEE" w:rsidP="009F58A7">
            <w:pPr>
              <w:pStyle w:val="a6"/>
              <w:wordWrap w:val="0"/>
              <w:autoSpaceDN w:val="0"/>
              <w:spacing w:line="290" w:lineRule="atLeast"/>
              <w:ind w:firstLineChars="200" w:firstLine="420"/>
              <w:rPr>
                <w:rFonts w:hint="eastAsia"/>
                <w:sz w:val="21"/>
                <w:szCs w:val="21"/>
                <w:lang w:eastAsia="zh-CN"/>
              </w:rPr>
            </w:pPr>
          </w:p>
          <w:p w:rsidR="00281BEE" w:rsidRPr="001166BE" w:rsidRDefault="00281BEE" w:rsidP="009F58A7">
            <w:pPr>
              <w:pStyle w:val="a6"/>
              <w:wordWrap w:val="0"/>
              <w:autoSpaceDN w:val="0"/>
              <w:spacing w:line="290" w:lineRule="atLeast"/>
              <w:ind w:firstLineChars="200" w:firstLine="420"/>
              <w:rPr>
                <w:rFonts w:hint="eastAsia"/>
                <w:sz w:val="21"/>
                <w:szCs w:val="21"/>
                <w:lang w:eastAsia="zh-CN"/>
              </w:rPr>
            </w:pPr>
          </w:p>
          <w:p w:rsidR="0000513B" w:rsidRDefault="0000513B" w:rsidP="009F58A7">
            <w:pPr>
              <w:pStyle w:val="a6"/>
              <w:wordWrap w:val="0"/>
              <w:autoSpaceDN w:val="0"/>
              <w:spacing w:line="290" w:lineRule="atLeast"/>
              <w:ind w:firstLineChars="200" w:firstLine="420"/>
              <w:rPr>
                <w:rFonts w:hint="eastAsia"/>
                <w:sz w:val="21"/>
                <w:szCs w:val="21"/>
                <w:lang w:eastAsia="zh-CN"/>
              </w:rPr>
            </w:pPr>
            <w:r w:rsidRPr="001166BE">
              <w:rPr>
                <w:rFonts w:hint="eastAsia"/>
                <w:sz w:val="21"/>
                <w:szCs w:val="21"/>
              </w:rPr>
              <w:t xml:space="preserve">붙임 1: </w:t>
            </w:r>
          </w:p>
          <w:p w:rsidR="00281BEE" w:rsidRPr="001166BE" w:rsidRDefault="00281BEE" w:rsidP="009F58A7">
            <w:pPr>
              <w:pStyle w:val="a6"/>
              <w:wordWrap w:val="0"/>
              <w:autoSpaceDN w:val="0"/>
              <w:spacing w:line="290" w:lineRule="atLeast"/>
              <w:ind w:firstLineChars="200" w:firstLine="420"/>
              <w:rPr>
                <w:rFonts w:hint="eastAsia"/>
                <w:sz w:val="21"/>
                <w:szCs w:val="21"/>
                <w:lang w:eastAsia="zh-CN"/>
              </w:rPr>
            </w:pPr>
          </w:p>
          <w:p w:rsidR="0000513B" w:rsidRPr="001166BE" w:rsidRDefault="0000513B" w:rsidP="009F58A7">
            <w:pPr>
              <w:pStyle w:val="a6"/>
              <w:wordWrap w:val="0"/>
              <w:autoSpaceDN w:val="0"/>
              <w:spacing w:line="290" w:lineRule="atLeast"/>
              <w:ind w:firstLineChars="200" w:firstLine="412"/>
              <w:jc w:val="center"/>
              <w:rPr>
                <w:rFonts w:hint="eastAsia"/>
                <w:sz w:val="21"/>
                <w:szCs w:val="21"/>
              </w:rPr>
            </w:pPr>
            <w:r w:rsidRPr="001166BE">
              <w:rPr>
                <w:rFonts w:hint="eastAsia"/>
                <w:b/>
                <w:bCs/>
                <w:sz w:val="21"/>
                <w:szCs w:val="21"/>
              </w:rPr>
              <w:t xml:space="preserve">국가식품약품감독관리국 건강식품의 </w:t>
            </w:r>
          </w:p>
          <w:p w:rsidR="0000513B" w:rsidRPr="001166BE" w:rsidRDefault="0000513B" w:rsidP="009F58A7">
            <w:pPr>
              <w:pStyle w:val="a6"/>
              <w:wordWrap w:val="0"/>
              <w:autoSpaceDN w:val="0"/>
              <w:spacing w:line="290" w:lineRule="atLeast"/>
              <w:ind w:firstLineChars="200" w:firstLine="412"/>
              <w:jc w:val="center"/>
              <w:rPr>
                <w:rFonts w:hint="eastAsia"/>
                <w:sz w:val="21"/>
                <w:szCs w:val="21"/>
              </w:rPr>
            </w:pPr>
            <w:r w:rsidRPr="001166BE">
              <w:rPr>
                <w:rFonts w:hint="eastAsia"/>
                <w:b/>
                <w:bCs/>
                <w:sz w:val="21"/>
                <w:szCs w:val="21"/>
              </w:rPr>
              <w:t>제품 기술요구(서류 서식)</w:t>
            </w:r>
          </w:p>
          <w:p w:rsidR="00281BEE" w:rsidRDefault="00281BEE" w:rsidP="009F58A7">
            <w:pPr>
              <w:pStyle w:val="a6"/>
              <w:wordWrap w:val="0"/>
              <w:autoSpaceDN w:val="0"/>
              <w:spacing w:line="290" w:lineRule="atLeast"/>
              <w:ind w:firstLineChars="200" w:firstLine="420"/>
              <w:rPr>
                <w:rFonts w:hint="eastAsia"/>
                <w:sz w:val="21"/>
                <w:szCs w:val="21"/>
                <w:lang w:eastAsia="zh-CN"/>
              </w:rPr>
            </w:pP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(제품 기술요구 번호)</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_______________________________________</w:t>
            </w:r>
          </w:p>
          <w:p w:rsidR="0000513B" w:rsidRPr="001166BE" w:rsidRDefault="0000513B" w:rsidP="00281BEE">
            <w:pPr>
              <w:pStyle w:val="a6"/>
              <w:wordWrap w:val="0"/>
              <w:autoSpaceDN w:val="0"/>
              <w:spacing w:line="290" w:lineRule="atLeast"/>
              <w:ind w:firstLineChars="200" w:firstLine="420"/>
              <w:jc w:val="center"/>
              <w:rPr>
                <w:rFonts w:hint="eastAsia"/>
                <w:sz w:val="21"/>
                <w:szCs w:val="21"/>
              </w:rPr>
            </w:pPr>
            <w:r w:rsidRPr="001166BE">
              <w:rPr>
                <w:rFonts w:hint="eastAsia"/>
                <w:sz w:val="21"/>
                <w:szCs w:val="21"/>
              </w:rPr>
              <w:t>중문 명칭</w:t>
            </w:r>
          </w:p>
          <w:p w:rsidR="0000513B" w:rsidRPr="001166BE" w:rsidRDefault="0000513B" w:rsidP="00281BEE">
            <w:pPr>
              <w:pStyle w:val="a6"/>
              <w:wordWrap w:val="0"/>
              <w:autoSpaceDN w:val="0"/>
              <w:spacing w:line="290" w:lineRule="atLeast"/>
              <w:ind w:firstLineChars="200" w:firstLine="420"/>
              <w:jc w:val="center"/>
              <w:rPr>
                <w:rFonts w:hint="eastAsia"/>
                <w:sz w:val="21"/>
                <w:szCs w:val="21"/>
              </w:rPr>
            </w:pPr>
            <w:r w:rsidRPr="001166BE">
              <w:rPr>
                <w:rFonts w:hint="eastAsia"/>
                <w:sz w:val="21"/>
                <w:szCs w:val="21"/>
              </w:rPr>
              <w:t>한자 병음자</w:t>
            </w:r>
          </w:p>
          <w:p w:rsidR="00281BEE" w:rsidRDefault="00281BEE" w:rsidP="009F58A7">
            <w:pPr>
              <w:pStyle w:val="a6"/>
              <w:wordWrap w:val="0"/>
              <w:autoSpaceDN w:val="0"/>
              <w:spacing w:line="290" w:lineRule="atLeast"/>
              <w:ind w:firstLineChars="200" w:firstLine="420"/>
              <w:rPr>
                <w:rFonts w:hint="eastAsia"/>
                <w:sz w:val="21"/>
                <w:szCs w:val="21"/>
                <w:lang w:eastAsia="zh-CN"/>
              </w:rPr>
            </w:pP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【처방】</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【생산 프로세스】</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【맛과 향에 대한 요구】</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【식별】</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【물리 화학적 지표】</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【미생물 지표】</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【효력성분이나 표식성분 함유량 측정】</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【건강 효력】</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【적용 대상】</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【부적합 대상】</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【식용 량과 식용방법】</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【규격】</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【저장】</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【품질 보증기간】</w:t>
            </w:r>
          </w:p>
          <w:p w:rsidR="006F6AE3" w:rsidRDefault="006F6AE3" w:rsidP="009F58A7">
            <w:pPr>
              <w:pStyle w:val="a6"/>
              <w:wordWrap w:val="0"/>
              <w:autoSpaceDN w:val="0"/>
              <w:spacing w:line="290" w:lineRule="atLeast"/>
              <w:ind w:firstLineChars="200" w:firstLine="420"/>
              <w:rPr>
                <w:rFonts w:hint="eastAsia"/>
                <w:sz w:val="21"/>
                <w:szCs w:val="21"/>
                <w:lang w:eastAsia="zh-CN"/>
              </w:rPr>
            </w:pPr>
          </w:p>
          <w:p w:rsidR="006F6AE3" w:rsidRDefault="006F6AE3" w:rsidP="009F58A7">
            <w:pPr>
              <w:pStyle w:val="a6"/>
              <w:wordWrap w:val="0"/>
              <w:autoSpaceDN w:val="0"/>
              <w:spacing w:line="290" w:lineRule="atLeast"/>
              <w:ind w:firstLineChars="200" w:firstLine="420"/>
              <w:rPr>
                <w:rFonts w:hint="eastAsia"/>
                <w:sz w:val="21"/>
                <w:szCs w:val="21"/>
                <w:lang w:eastAsia="zh-CN"/>
              </w:rPr>
            </w:pP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lastRenderedPageBreak/>
              <w:t xml:space="preserve">붙임 2: </w:t>
            </w:r>
          </w:p>
          <w:p w:rsidR="0000513B" w:rsidRPr="001166BE" w:rsidRDefault="0000513B" w:rsidP="009F58A7">
            <w:pPr>
              <w:pStyle w:val="a6"/>
              <w:wordWrap w:val="0"/>
              <w:autoSpaceDN w:val="0"/>
              <w:spacing w:line="290" w:lineRule="atLeast"/>
              <w:ind w:firstLineChars="200" w:firstLine="412"/>
              <w:jc w:val="center"/>
              <w:rPr>
                <w:rFonts w:hint="eastAsia"/>
                <w:sz w:val="21"/>
                <w:szCs w:val="21"/>
              </w:rPr>
            </w:pPr>
            <w:r w:rsidRPr="001166BE">
              <w:rPr>
                <w:rFonts w:hint="eastAsia"/>
                <w:b/>
                <w:bCs/>
                <w:sz w:val="21"/>
                <w:szCs w:val="21"/>
              </w:rPr>
              <w:t>건강식품의 제품 기술요구 제정 지침</w:t>
            </w:r>
          </w:p>
          <w:p w:rsidR="006F6AE3" w:rsidRDefault="006F6AE3" w:rsidP="009F58A7">
            <w:pPr>
              <w:pStyle w:val="a6"/>
              <w:wordWrap w:val="0"/>
              <w:autoSpaceDN w:val="0"/>
              <w:spacing w:line="290" w:lineRule="atLeast"/>
              <w:ind w:firstLineChars="200" w:firstLine="420"/>
              <w:rPr>
                <w:rFonts w:hint="eastAsia"/>
                <w:sz w:val="21"/>
                <w:szCs w:val="21"/>
                <w:lang w:eastAsia="zh-CN"/>
              </w:rPr>
            </w:pP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1. 주요 내용</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건강식품의 제품 기술요구는 제품의 질을 정확하게 보여주고 통제할 수 있어야 한다. 건강식품의 제품 기술요구는 하기 요구에 부합해야 하는 동시에 건강식품의 제품신고 자료의 구체요구에 따라 작성해야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(1) 제품 명칭</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명칭에는 중문명칭과 한어 병음자 표기를 포함한다. 제품의 명칭은 정확하고 명석하게 제품의 진실한 속성을 보여주고 《건강식품 등록관리방법(시행)》, 《건강식품 명명규정(시행)》등 관련규정에 부합해야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(2) 처방</w:t>
            </w:r>
          </w:p>
          <w:p w:rsidR="0000513B" w:rsidRPr="008D39CE" w:rsidRDefault="0000513B" w:rsidP="008D39CE">
            <w:pPr>
              <w:pStyle w:val="a6"/>
              <w:wordWrap w:val="0"/>
              <w:autoSpaceDN w:val="0"/>
              <w:spacing w:line="290" w:lineRule="atLeast"/>
              <w:ind w:firstLineChars="200" w:firstLine="404"/>
              <w:rPr>
                <w:rFonts w:hint="eastAsia"/>
                <w:spacing w:val="-4"/>
                <w:sz w:val="21"/>
                <w:szCs w:val="21"/>
              </w:rPr>
            </w:pPr>
            <w:r w:rsidRPr="008D39CE">
              <w:rPr>
                <w:rFonts w:hint="eastAsia"/>
                <w:spacing w:val="-4"/>
                <w:sz w:val="21"/>
                <w:szCs w:val="21"/>
              </w:rPr>
              <w:t xml:space="preserve">원료와 보조제 전부를 표시해야 한다. 원료와 보조제의 명칭은 법정 표준명칭을 사용해야 한다. 건강식품에 사용하는 원료는 관련규정에 부합해야 한다. 각종 원료의 명칭은 제품에서 그 효력과 사용량의 다소 순으로 배열하고 보조제는 사용량의 순으로 그 다음에 배열해야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(3) 생산프로세스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문자로 전반 생산흐름을 간략하게 서술해야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(4) 맛과 향에 대한 요구</w:t>
            </w:r>
          </w:p>
          <w:p w:rsidR="0000513B" w:rsidRPr="008D39CE" w:rsidRDefault="0000513B" w:rsidP="008D39CE">
            <w:pPr>
              <w:pStyle w:val="a6"/>
              <w:wordWrap w:val="0"/>
              <w:autoSpaceDN w:val="0"/>
              <w:spacing w:line="290" w:lineRule="atLeast"/>
              <w:ind w:firstLineChars="200" w:firstLine="412"/>
              <w:rPr>
                <w:rFonts w:hint="eastAsia"/>
                <w:spacing w:val="-2"/>
                <w:sz w:val="21"/>
                <w:szCs w:val="21"/>
              </w:rPr>
            </w:pPr>
            <w:r w:rsidRPr="008D39CE">
              <w:rPr>
                <w:rFonts w:hint="eastAsia"/>
                <w:spacing w:val="-2"/>
                <w:sz w:val="21"/>
                <w:szCs w:val="21"/>
              </w:rPr>
              <w:t xml:space="preserve">제품이 마땅히 가져야 하는 외관(칼라, 모양 등)과 내용물의 색상, 모양, 향, 맛 등을 순차적으로 서술하고 만일 포로 표시하는 것이 내용을 이해하기에 더 편한 경우에는 표로 표시할 수 있다. 제품과 직접 접촉하지 않는 포장물의 외관 등은 일반적으로 서술하지 아니한다.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(5) 식별</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제품의 처방과 관련 연구결과에 의하여 제품 식별방법을 확정할 수 있는 경우에는 그를 전면적으로 정확하게 서술해야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(6) 물리 화학적 지표</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(7) 미생물 지표</w:t>
            </w:r>
          </w:p>
          <w:p w:rsidR="0000513B" w:rsidRPr="008D39CE" w:rsidRDefault="0000513B" w:rsidP="008D39CE">
            <w:pPr>
              <w:pStyle w:val="a6"/>
              <w:wordWrap w:val="0"/>
              <w:autoSpaceDN w:val="0"/>
              <w:spacing w:line="290" w:lineRule="atLeast"/>
              <w:ind w:firstLineChars="200" w:firstLine="412"/>
              <w:rPr>
                <w:rFonts w:hint="eastAsia"/>
                <w:spacing w:val="-2"/>
                <w:sz w:val="21"/>
                <w:szCs w:val="21"/>
              </w:rPr>
            </w:pPr>
            <w:r w:rsidRPr="008D39CE">
              <w:rPr>
                <w:rFonts w:hint="eastAsia"/>
                <w:spacing w:val="-2"/>
                <w:sz w:val="21"/>
                <w:szCs w:val="21"/>
              </w:rPr>
              <w:t xml:space="preserve">물리 화학적 지표와 미생물 지표는 연구결과와 법규요구에 따라 확정된 검측 종목, 한도 및 기타 검측방법이나 집행기준을 서술해야 한다. 만일 관련정보를 표로 표시하는 것이 더 유리한 경우에는 표로 표시하는 것이 바람직하다.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(8) 효력 또는 표식 성분량 측정</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효력성분 측정 또는 표식성분 측정을 포함한다.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lastRenderedPageBreak/>
              <w:t xml:space="preserve">연구결과에서 확정된 측정성분, 함유량 한도를 천명하고 검측조건과 검측방법, 집행표준을 서술한다.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(9) 건강 효력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건강 효력은 국가식품약품감독관리국에서 공시한 범위에서 공시한 효력과 일치하게 서술해야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(10) 적용 대상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(11) 부적합 대상</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적용대상과 부적합 대상을 명확히 분류해서 설명해야 하며 국가식품약품감독관리국이 《건강효력 및 상대적인 적용대상, 부적합 대상 리스트》등 관련요구와 일치해야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(12) 식용 량과 식용방법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식용 량과 식용방법의 서술은 규범화하고 상세해야 하며 그 서술순서는 식용 량, 식용방법으로 해야 한다. 매일 식용 회수와 매회 식용 량을 표시해야 한다. 각종 적용대상의 식용 량이 다른 경우에는 이를 분별하여 표시해야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(13) 규 격</w:t>
            </w:r>
          </w:p>
          <w:p w:rsidR="0000513B" w:rsidRPr="00935033" w:rsidRDefault="0000513B" w:rsidP="00935033">
            <w:pPr>
              <w:pStyle w:val="a6"/>
              <w:wordWrap w:val="0"/>
              <w:autoSpaceDN w:val="0"/>
              <w:spacing w:line="290" w:lineRule="atLeast"/>
              <w:ind w:firstLineChars="200" w:firstLine="412"/>
              <w:rPr>
                <w:rFonts w:hint="eastAsia"/>
                <w:spacing w:val="-2"/>
                <w:sz w:val="21"/>
                <w:szCs w:val="21"/>
              </w:rPr>
            </w:pPr>
            <w:r w:rsidRPr="00935033">
              <w:rPr>
                <w:rFonts w:hint="eastAsia"/>
                <w:spacing w:val="-2"/>
                <w:sz w:val="21"/>
                <w:szCs w:val="21"/>
              </w:rPr>
              <w:t xml:space="preserve">식용방법과 식용 량에 근거하여 합리하게 정하여 정량 식용에 편토록 해야 한다. 최소 식용단위의 정미함유량을 표시해야 한다. 단위 포장제품은 매 포장단위의 량을 규정해야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(14) 저 장</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안정성 연구결과에 근거하여 제품의 저장조건을 설명해야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(15) 품질 보증기간</w:t>
            </w:r>
          </w:p>
          <w:p w:rsidR="0000513B" w:rsidRDefault="0000513B" w:rsidP="00935033">
            <w:pPr>
              <w:pStyle w:val="a6"/>
              <w:wordWrap w:val="0"/>
              <w:autoSpaceDN w:val="0"/>
              <w:spacing w:line="290" w:lineRule="atLeast"/>
              <w:ind w:firstLineChars="200" w:firstLine="404"/>
              <w:rPr>
                <w:rFonts w:hint="eastAsia"/>
                <w:spacing w:val="-4"/>
                <w:sz w:val="21"/>
                <w:szCs w:val="21"/>
                <w:lang w:eastAsia="zh-CN"/>
              </w:rPr>
            </w:pPr>
            <w:r w:rsidRPr="00935033">
              <w:rPr>
                <w:rFonts w:hint="eastAsia"/>
                <w:spacing w:val="-4"/>
                <w:sz w:val="21"/>
                <w:szCs w:val="21"/>
              </w:rPr>
              <w:t xml:space="preserve">안정성 연구결과에 근거하여 제품의 품질 보증기간을 설명해야 하며 품질 보증기간은 XX개월로 표시한다. 예하면 [품질 보증기간] 24개월. </w:t>
            </w:r>
          </w:p>
          <w:p w:rsidR="00935033" w:rsidRPr="00935033" w:rsidRDefault="00935033" w:rsidP="00935033">
            <w:pPr>
              <w:pStyle w:val="a6"/>
              <w:wordWrap w:val="0"/>
              <w:autoSpaceDN w:val="0"/>
              <w:spacing w:line="290" w:lineRule="atLeast"/>
              <w:ind w:firstLineChars="200" w:firstLine="404"/>
              <w:rPr>
                <w:rFonts w:hint="eastAsia"/>
                <w:spacing w:val="-4"/>
                <w:sz w:val="21"/>
                <w:szCs w:val="21"/>
                <w:lang w:eastAsia="zh-CN"/>
              </w:rPr>
            </w:pP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2. 기본 요구</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(1) 작성 작업은 국가의 법률, 행정법규, 부문규정, 기술표준이나 규범성 문건의 관련규정에 부합해야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(2) 제품 기술요구의 설계, 내용, 데이터는 공인하는 과학원리에 부합하고 정확해야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(3) 제품 기술요구의 문자, 숫자, 공식, 단위, 부호, 도표 등은 표준화 요구에 부합하고 인용 표준은 정확하고 유효해야 한다. 술어의 정의는 국가의 관련규정에 부합해야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ㄱ. 규범한 한자를 사용해야 한다. 사용하는 문장부호는 GB/T의 규정에 부합해야 한다.</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ㄴ. GB3101, GB3102에서 규정한 법정 계</w:t>
            </w:r>
            <w:r w:rsidRPr="001166BE">
              <w:rPr>
                <w:rFonts w:hint="eastAsia"/>
                <w:sz w:val="21"/>
                <w:szCs w:val="21"/>
              </w:rPr>
              <w:lastRenderedPageBreak/>
              <w:t xml:space="preserve">량단위를 사용해야 한다. 수량치 뒤에는 반드시 그 단위명칭을 밝혀야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ㄷ. 인용하는 표준이나 서류의 목록을 정확히 표시해야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ㄹ. 인용하는 표준이나 서류에는 출판코드나 연도코드 그리고 표준(서류)명칭의 전칭을 포함되어야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ㅁ. 인용하는 표준(서류)을 홈페이지에서 다운로드할 수 있는 경우에는 다운로드를 하거나 방문할 수 있는 자세한 경로를 제공해야 한다. 인용하는 표준(서류)의 완전한 사이트 주소를 제공해야 한다. 그 본원을 알기 위해서는 원시사이트를 제공해야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(4) 제품의 기술요구에서 설정한 검측방법은 전속, 정확하고 정밀해야 한다. 품질을 확실하게 통제할 수 있는 전제하에서 간결성과 실용성을 제창한다.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(5) 제품의 기술요구에서 통제 기술지표는 확실한 데이터로 표시해야 한다. “적당한 량”, “적절한 온도” 등 대략적인 서술을 허용하지 않는다.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(6) 제품 기술요구연구의 실험기록서는 진실하고 완벽하고 명석해야 하며 그 원시성을 보장하고 소구성을 보장해야 한다. 그 연구방법과 과정을 진실하게 기록하여 신고 자료에 충분히 구현시켜야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(7) 제품의 기술요구에서 사용하는 표는 조문에서 빠짐없이 언급되어야 한다.</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ㄱ. 표에 표를 포함해서는 아니 되며 한 개 표를 자표로 분리해서도 아니 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ㄴ. 번호는 표별로 달아야 한다. 표 번호는 “표”와 1로 시작한 아라비아숫자로 구성한다. 예하면 “표 1”, “표 2” 등이다. 표가 하나뿐인 경우에도 “표 1”로 표시해야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ㄷ. 표별로 표제를 달아야 한다. </w:t>
            </w:r>
          </w:p>
          <w:p w:rsidR="0000513B" w:rsidRPr="009E6FF4" w:rsidRDefault="0000513B" w:rsidP="009E6FF4">
            <w:pPr>
              <w:pStyle w:val="a6"/>
              <w:wordWrap w:val="0"/>
              <w:autoSpaceDN w:val="0"/>
              <w:spacing w:line="290" w:lineRule="atLeast"/>
              <w:ind w:firstLineChars="200" w:firstLine="412"/>
              <w:rPr>
                <w:rFonts w:hint="eastAsia"/>
                <w:spacing w:val="-2"/>
                <w:sz w:val="21"/>
                <w:szCs w:val="21"/>
              </w:rPr>
            </w:pPr>
            <w:r w:rsidRPr="009E6FF4">
              <w:rPr>
                <w:rFonts w:hint="eastAsia"/>
                <w:spacing w:val="-2"/>
                <w:sz w:val="21"/>
                <w:szCs w:val="21"/>
              </w:rPr>
              <w:t xml:space="preserve">ㄹ. 표별로 표 제목을 달아야 한다. 표 안에 사용하는 단위는 대응하는 난의 명칭아래에 기입하고 표 제목에는 사선을 사용하지 못한다. </w:t>
            </w:r>
          </w:p>
          <w:p w:rsidR="0000513B" w:rsidRPr="009E6FF4" w:rsidRDefault="0000513B" w:rsidP="009E6FF4">
            <w:pPr>
              <w:pStyle w:val="a6"/>
              <w:wordWrap w:val="0"/>
              <w:autoSpaceDN w:val="0"/>
              <w:spacing w:line="290" w:lineRule="atLeast"/>
              <w:ind w:firstLineChars="200" w:firstLine="404"/>
              <w:rPr>
                <w:rFonts w:hint="eastAsia"/>
                <w:spacing w:val="-4"/>
                <w:sz w:val="21"/>
                <w:szCs w:val="21"/>
              </w:rPr>
            </w:pPr>
            <w:r w:rsidRPr="009E6FF4">
              <w:rPr>
                <w:rFonts w:hint="eastAsia"/>
                <w:spacing w:val="-4"/>
                <w:sz w:val="21"/>
                <w:szCs w:val="21"/>
              </w:rPr>
              <w:t xml:space="preserve">ㅁ. 1개 표를 다음 페이지로 나누어 배치하는 경우에는 각 페이지의 표마다 표 번호와 표제를 밝히고 “계속”이라고 표시해야 한다. 계속되는 표에는 모두 제목과 단위를 표시해야 한다. </w:t>
            </w:r>
          </w:p>
          <w:p w:rsidR="0000513B" w:rsidRPr="009E6FF4" w:rsidRDefault="0000513B" w:rsidP="009E6FF4">
            <w:pPr>
              <w:pStyle w:val="a6"/>
              <w:wordWrap w:val="0"/>
              <w:autoSpaceDN w:val="0"/>
              <w:spacing w:line="290" w:lineRule="atLeast"/>
              <w:ind w:firstLineChars="200" w:firstLine="396"/>
              <w:rPr>
                <w:rFonts w:hint="eastAsia"/>
                <w:spacing w:val="-6"/>
                <w:sz w:val="21"/>
                <w:szCs w:val="21"/>
              </w:rPr>
            </w:pPr>
            <w:r w:rsidRPr="009E6FF4">
              <w:rPr>
                <w:rFonts w:hint="eastAsia"/>
                <w:spacing w:val="-6"/>
                <w:sz w:val="21"/>
                <w:szCs w:val="21"/>
              </w:rPr>
              <w:t xml:space="preserve">(8) 제품의 기술요구가 지적재산권과 관련되는 경우 국가 식품약품 감독관리부서는 당해 지적재산권을 식별해야 하는 책임을 부담하지 않는다. </w:t>
            </w:r>
          </w:p>
          <w:p w:rsidR="0000513B" w:rsidRPr="001575BA" w:rsidRDefault="0000513B" w:rsidP="001575BA">
            <w:pPr>
              <w:pStyle w:val="a6"/>
              <w:wordWrap w:val="0"/>
              <w:autoSpaceDN w:val="0"/>
              <w:spacing w:line="290" w:lineRule="atLeast"/>
              <w:ind w:firstLineChars="200" w:firstLine="412"/>
              <w:rPr>
                <w:rFonts w:hint="eastAsia"/>
                <w:spacing w:val="-2"/>
                <w:sz w:val="21"/>
                <w:szCs w:val="21"/>
              </w:rPr>
            </w:pPr>
            <w:r w:rsidRPr="001575BA">
              <w:rPr>
                <w:rFonts w:hint="eastAsia"/>
                <w:spacing w:val="-2"/>
                <w:sz w:val="21"/>
                <w:szCs w:val="21"/>
              </w:rPr>
              <w:t>(9) 국가 법정부서가 인가한 기준물질(기준</w:t>
            </w:r>
            <w:r w:rsidRPr="001575BA">
              <w:rPr>
                <w:rFonts w:hint="eastAsia"/>
                <w:spacing w:val="-2"/>
                <w:sz w:val="21"/>
                <w:szCs w:val="21"/>
              </w:rPr>
              <w:lastRenderedPageBreak/>
              <w:t xml:space="preserve">품과 대조품 포함)을 사용해야 한다. 자체로 개발한 대조물을 사용하는 경우 관련 요구에 따라 상응하는 감정연구 자료와 대조물질을 제공해야 한다. 연구용 샘플은 처방이 확정되고 생산프로세스가 안정된 후 중간실험 이상의 규모로 생산되고 대표적인 양산 제품이어야 한다. </w:t>
            </w:r>
          </w:p>
          <w:p w:rsidR="0000513B" w:rsidRPr="001166BE" w:rsidRDefault="0000513B" w:rsidP="009F58A7">
            <w:pPr>
              <w:pStyle w:val="a6"/>
              <w:wordWrap w:val="0"/>
              <w:autoSpaceDN w:val="0"/>
              <w:spacing w:line="290" w:lineRule="atLeast"/>
              <w:ind w:firstLineChars="200" w:firstLine="420"/>
              <w:rPr>
                <w:rFonts w:hint="eastAsia"/>
                <w:sz w:val="21"/>
                <w:szCs w:val="21"/>
              </w:rPr>
            </w:pPr>
            <w:r w:rsidRPr="001166BE">
              <w:rPr>
                <w:rFonts w:hint="eastAsia"/>
                <w:sz w:val="21"/>
                <w:szCs w:val="21"/>
              </w:rPr>
              <w:t xml:space="preserve">(10) 신청인이 제품의 기술요구에 대한 연구를 하는 경우에는 당해 제품의 기술요구 연구여건이 갖추어진 실험실에서 진행해야 하며 관련 기술자가 작업을 담당해야 한다. </w:t>
            </w:r>
          </w:p>
          <w:p w:rsidR="001F721A" w:rsidRPr="001166BE" w:rsidRDefault="001F721A" w:rsidP="009F58A7">
            <w:pPr>
              <w:snapToGrid w:val="0"/>
              <w:spacing w:line="290" w:lineRule="atLeast"/>
              <w:ind w:firstLineChars="200" w:firstLine="420"/>
              <w:rPr>
                <w:rFonts w:ascii="한컴바탕" w:eastAsia="한컴바탕" w:hAnsi="한컴바탕" w:cs="한컴바탕"/>
                <w:sz w:val="21"/>
                <w:szCs w:val="21"/>
              </w:rPr>
            </w:pPr>
          </w:p>
        </w:tc>
        <w:tc>
          <w:tcPr>
            <w:tcW w:w="539" w:type="dxa"/>
          </w:tcPr>
          <w:p w:rsidR="001F721A" w:rsidRPr="00CE6FFE" w:rsidRDefault="001F721A" w:rsidP="00CE6FFE">
            <w:pPr>
              <w:wordWrap/>
              <w:snapToGrid w:val="0"/>
              <w:spacing w:line="290" w:lineRule="atLeast"/>
              <w:rPr>
                <w:sz w:val="21"/>
                <w:szCs w:val="21"/>
              </w:rPr>
            </w:pPr>
          </w:p>
        </w:tc>
        <w:tc>
          <w:tcPr>
            <w:tcW w:w="3958" w:type="dxa"/>
          </w:tcPr>
          <w:p w:rsidR="00106943" w:rsidRPr="00680A5E" w:rsidRDefault="00106943" w:rsidP="00680A5E">
            <w:pPr>
              <w:wordWrap/>
              <w:snapToGrid w:val="0"/>
              <w:spacing w:line="290" w:lineRule="atLeast"/>
              <w:jc w:val="center"/>
              <w:rPr>
                <w:rFonts w:ascii="SimSun" w:eastAsia="SimSun" w:hAnsi="SimSun" w:hint="eastAsia"/>
                <w:b/>
                <w:sz w:val="26"/>
                <w:szCs w:val="26"/>
                <w:lang w:eastAsia="zh-CN"/>
              </w:rPr>
            </w:pPr>
            <w:r w:rsidRPr="00680A5E">
              <w:rPr>
                <w:rFonts w:ascii="SimSun" w:eastAsia="SimSun" w:hAnsi="SimSun" w:cs="새굴림" w:hint="eastAsia"/>
                <w:b/>
                <w:sz w:val="26"/>
                <w:szCs w:val="26"/>
                <w:lang w:eastAsia="zh-CN"/>
              </w:rPr>
              <w:t>关于印发保健食品产品技术要求规范的</w:t>
            </w:r>
            <w:r w:rsidRPr="00680A5E">
              <w:rPr>
                <w:rFonts w:ascii="SimSun" w:eastAsia="SimSun" w:hAnsi="SimSun" w:cs="바탕" w:hint="eastAsia"/>
                <w:b/>
                <w:sz w:val="26"/>
                <w:szCs w:val="26"/>
                <w:lang w:eastAsia="zh-CN"/>
              </w:rPr>
              <w:t>通知</w:t>
            </w:r>
          </w:p>
          <w:p w:rsidR="00106943" w:rsidRPr="00CE6FFE" w:rsidRDefault="00106943" w:rsidP="00CE6FFE">
            <w:pPr>
              <w:wordWrap/>
              <w:snapToGrid w:val="0"/>
              <w:spacing w:line="290" w:lineRule="atLeast"/>
              <w:jc w:val="center"/>
              <w:rPr>
                <w:rFonts w:ascii="SimSun" w:eastAsia="SimSun" w:hAnsi="SimSun" w:hint="eastAsia"/>
                <w:sz w:val="21"/>
                <w:szCs w:val="21"/>
                <w:lang w:eastAsia="zh-CN"/>
              </w:rPr>
            </w:pPr>
            <w:r w:rsidRPr="00CE6FFE">
              <w:rPr>
                <w:rFonts w:ascii="SimSun" w:eastAsia="SimSun" w:hAnsi="SimSun" w:cs="새굴림" w:hint="eastAsia"/>
                <w:sz w:val="21"/>
                <w:szCs w:val="21"/>
                <w:lang w:eastAsia="zh-CN"/>
              </w:rPr>
              <w:t>国食药监许</w:t>
            </w:r>
            <w:r w:rsidRPr="00CE6FFE">
              <w:rPr>
                <w:rFonts w:ascii="SimSun" w:eastAsia="SimSun" w:hAnsi="SimSun" w:hint="eastAsia"/>
                <w:sz w:val="21"/>
                <w:szCs w:val="21"/>
                <w:lang w:eastAsia="zh-CN"/>
              </w:rPr>
              <w:t>[2010]423</w:t>
            </w:r>
            <w:r w:rsidRPr="00CE6FFE">
              <w:rPr>
                <w:rFonts w:ascii="SimSun" w:eastAsia="SimSun" w:hAnsi="SimSun" w:cs="새굴림" w:hint="eastAsia"/>
                <w:sz w:val="21"/>
                <w:szCs w:val="21"/>
                <w:lang w:eastAsia="zh-CN"/>
              </w:rPr>
              <w:t>号</w:t>
            </w:r>
          </w:p>
          <w:p w:rsidR="00106943" w:rsidRPr="00CE6FFE" w:rsidRDefault="00106943" w:rsidP="00CE6FFE">
            <w:pPr>
              <w:wordWrap/>
              <w:snapToGrid w:val="0"/>
              <w:spacing w:line="290" w:lineRule="atLeast"/>
              <w:rPr>
                <w:rFonts w:ascii="SimSun" w:eastAsia="SimSun" w:hAnsi="SimSun"/>
                <w:sz w:val="21"/>
                <w:szCs w:val="21"/>
                <w:lang w:eastAsia="zh-CN"/>
              </w:rPr>
            </w:pPr>
          </w:p>
          <w:p w:rsidR="00106943" w:rsidRPr="00CE6FFE" w:rsidRDefault="00106943" w:rsidP="00CE6FFE">
            <w:pPr>
              <w:wordWrap/>
              <w:snapToGrid w:val="0"/>
              <w:spacing w:line="290" w:lineRule="atLeast"/>
              <w:rPr>
                <w:rFonts w:ascii="SimSun" w:eastAsia="SimSun" w:hAnsi="SimSun"/>
                <w:sz w:val="21"/>
                <w:szCs w:val="21"/>
                <w:lang w:eastAsia="zh-CN"/>
              </w:rPr>
            </w:pPr>
          </w:p>
          <w:p w:rsidR="00106943" w:rsidRPr="00CE6FFE" w:rsidRDefault="00106943" w:rsidP="00CE6FFE">
            <w:pPr>
              <w:wordWrap/>
              <w:snapToGrid w:val="0"/>
              <w:spacing w:line="290" w:lineRule="atLeast"/>
              <w:rPr>
                <w:rFonts w:ascii="SimSun" w:eastAsia="SimSun" w:hAnsi="SimSun"/>
                <w:sz w:val="21"/>
                <w:szCs w:val="21"/>
                <w:lang w:eastAsia="zh-CN"/>
              </w:rPr>
            </w:pPr>
            <w:r w:rsidRPr="00CE6FFE">
              <w:rPr>
                <w:rFonts w:ascii="SimSun" w:eastAsia="SimSun" w:hAnsi="SimSun" w:cs="바탕" w:hint="eastAsia"/>
                <w:sz w:val="21"/>
                <w:szCs w:val="21"/>
                <w:lang w:eastAsia="zh-CN"/>
              </w:rPr>
              <w:t>各省</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自治</w:t>
            </w:r>
            <w:r w:rsidRPr="00CE6FFE">
              <w:rPr>
                <w:rFonts w:ascii="SimSun" w:eastAsia="SimSun" w:hAnsi="SimSun" w:cs="새굴림" w:hint="eastAsia"/>
                <w:sz w:val="21"/>
                <w:szCs w:val="21"/>
                <w:lang w:eastAsia="zh-CN"/>
              </w:rPr>
              <w:t>区</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直</w:t>
            </w:r>
            <w:r w:rsidRPr="00CE6FFE">
              <w:rPr>
                <w:rFonts w:ascii="SimSun" w:eastAsia="SimSun" w:hAnsi="SimSun" w:cs="새굴림" w:hint="eastAsia"/>
                <w:sz w:val="21"/>
                <w:szCs w:val="21"/>
                <w:lang w:eastAsia="zh-CN"/>
              </w:rPr>
              <w:t>辖市食品药品监督管理局</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药品监督管理局</w:t>
            </w:r>
            <w:r w:rsidRPr="00CE6FFE">
              <w:rPr>
                <w:rFonts w:ascii="SimSun" w:eastAsia="SimSun" w:hAnsi="SimSun" w:cs="맑은 고딕" w:hint="eastAsia"/>
                <w:sz w:val="21"/>
                <w:szCs w:val="21"/>
                <w:lang w:eastAsia="zh-CN"/>
              </w:rPr>
              <w:t>）：</w:t>
            </w:r>
          </w:p>
          <w:p w:rsidR="00106943" w:rsidRPr="00A119C0" w:rsidRDefault="00106943" w:rsidP="00CE6FFE">
            <w:pPr>
              <w:wordWrap/>
              <w:snapToGrid w:val="0"/>
              <w:spacing w:line="290" w:lineRule="atLeast"/>
              <w:rPr>
                <w:rFonts w:ascii="SimSun" w:eastAsia="SimSun" w:hAnsi="SimSun"/>
                <w:spacing w:val="6"/>
                <w:sz w:val="21"/>
                <w:szCs w:val="21"/>
                <w:lang w:eastAsia="zh-CN"/>
              </w:rPr>
            </w:pPr>
            <w:r w:rsidRPr="00A119C0">
              <w:rPr>
                <w:rFonts w:ascii="SimSun" w:eastAsia="SimSun" w:hAnsi="SimSun" w:hint="eastAsia"/>
                <w:spacing w:val="6"/>
                <w:sz w:val="21"/>
                <w:szCs w:val="21"/>
                <w:lang w:eastAsia="zh-CN"/>
              </w:rPr>
              <w:t xml:space="preserve">　　</w:t>
            </w:r>
            <w:r w:rsidRPr="00A119C0">
              <w:rPr>
                <w:rFonts w:ascii="SimSun" w:eastAsia="SimSun" w:hAnsi="SimSun" w:cs="바탕" w:hint="eastAsia"/>
                <w:spacing w:val="6"/>
                <w:sz w:val="21"/>
                <w:szCs w:val="21"/>
                <w:lang w:eastAsia="zh-CN"/>
              </w:rPr>
              <w:t>根据</w:t>
            </w:r>
            <w:r w:rsidRPr="00A119C0">
              <w:rPr>
                <w:rFonts w:ascii="SimSun" w:eastAsia="SimSun" w:hAnsi="SimSun" w:cs="맑은 고딕" w:hint="eastAsia"/>
                <w:spacing w:val="6"/>
                <w:sz w:val="21"/>
                <w:szCs w:val="21"/>
                <w:lang w:eastAsia="zh-CN"/>
              </w:rPr>
              <w:t>《</w:t>
            </w:r>
            <w:r w:rsidRPr="00A119C0">
              <w:rPr>
                <w:rFonts w:ascii="SimSun" w:eastAsia="SimSun" w:hAnsi="SimSun" w:cs="바탕" w:hint="eastAsia"/>
                <w:spacing w:val="6"/>
                <w:sz w:val="21"/>
                <w:szCs w:val="21"/>
                <w:lang w:eastAsia="zh-CN"/>
              </w:rPr>
              <w:t>食品安全法</w:t>
            </w:r>
            <w:r w:rsidRPr="00A119C0">
              <w:rPr>
                <w:rFonts w:ascii="SimSun" w:eastAsia="SimSun" w:hAnsi="SimSun" w:cs="맑은 고딕" w:hint="eastAsia"/>
                <w:spacing w:val="6"/>
                <w:sz w:val="21"/>
                <w:szCs w:val="21"/>
                <w:lang w:eastAsia="zh-CN"/>
              </w:rPr>
              <w:t>》</w:t>
            </w:r>
            <w:r w:rsidRPr="00A119C0">
              <w:rPr>
                <w:rFonts w:ascii="SimSun" w:eastAsia="SimSun" w:hAnsi="SimSun" w:cs="바탕" w:hint="eastAsia"/>
                <w:spacing w:val="6"/>
                <w:sz w:val="21"/>
                <w:szCs w:val="21"/>
                <w:lang w:eastAsia="zh-CN"/>
              </w:rPr>
              <w:t>及其</w:t>
            </w:r>
            <w:r w:rsidRPr="00A119C0">
              <w:rPr>
                <w:rFonts w:ascii="SimSun" w:eastAsia="SimSun" w:hAnsi="SimSun" w:cs="새굴림" w:hint="eastAsia"/>
                <w:spacing w:val="6"/>
                <w:sz w:val="21"/>
                <w:szCs w:val="21"/>
                <w:lang w:eastAsia="zh-CN"/>
              </w:rPr>
              <w:t>实施条例对保健食品实行严格监管的要求</w:t>
            </w:r>
            <w:r w:rsidRPr="00A119C0">
              <w:rPr>
                <w:rFonts w:ascii="SimSun" w:eastAsia="SimSun" w:hAnsi="SimSun" w:cs="맑은 고딕" w:hint="eastAsia"/>
                <w:spacing w:val="6"/>
                <w:sz w:val="21"/>
                <w:szCs w:val="21"/>
                <w:lang w:eastAsia="zh-CN"/>
              </w:rPr>
              <w:t>，</w:t>
            </w:r>
            <w:r w:rsidRPr="00A119C0">
              <w:rPr>
                <w:rFonts w:ascii="SimSun" w:eastAsia="SimSun" w:hAnsi="SimSun" w:cs="새굴림" w:hint="eastAsia"/>
                <w:spacing w:val="6"/>
                <w:sz w:val="21"/>
                <w:szCs w:val="21"/>
                <w:lang w:eastAsia="zh-CN"/>
              </w:rPr>
              <w:t>为进一步规范保健食品行政许可工作</w:t>
            </w:r>
            <w:r w:rsidRPr="00A119C0">
              <w:rPr>
                <w:rFonts w:ascii="SimSun" w:eastAsia="SimSun" w:hAnsi="SimSun" w:cs="맑은 고딕" w:hint="eastAsia"/>
                <w:spacing w:val="6"/>
                <w:sz w:val="21"/>
                <w:szCs w:val="21"/>
                <w:lang w:eastAsia="zh-CN"/>
              </w:rPr>
              <w:t>，</w:t>
            </w:r>
            <w:r w:rsidRPr="00A119C0">
              <w:rPr>
                <w:rFonts w:ascii="SimSun" w:eastAsia="SimSun" w:hAnsi="SimSun" w:cs="바탕" w:hint="eastAsia"/>
                <w:spacing w:val="6"/>
                <w:sz w:val="21"/>
                <w:szCs w:val="21"/>
                <w:lang w:eastAsia="zh-CN"/>
              </w:rPr>
              <w:t>提高保健食品</w:t>
            </w:r>
            <w:r w:rsidRPr="00A119C0">
              <w:rPr>
                <w:rFonts w:ascii="SimSun" w:eastAsia="SimSun" w:hAnsi="SimSun" w:cs="새굴림" w:hint="eastAsia"/>
                <w:spacing w:val="6"/>
                <w:sz w:val="21"/>
                <w:szCs w:val="21"/>
                <w:lang w:eastAsia="zh-CN"/>
              </w:rPr>
              <w:t>质量安全控制水平</w:t>
            </w:r>
            <w:r w:rsidRPr="00A119C0">
              <w:rPr>
                <w:rFonts w:ascii="SimSun" w:eastAsia="SimSun" w:hAnsi="SimSun" w:cs="맑은 고딕" w:hint="eastAsia"/>
                <w:spacing w:val="6"/>
                <w:sz w:val="21"/>
                <w:szCs w:val="21"/>
                <w:lang w:eastAsia="zh-CN"/>
              </w:rPr>
              <w:t>，</w:t>
            </w:r>
            <w:r w:rsidRPr="00A119C0">
              <w:rPr>
                <w:rFonts w:ascii="SimSun" w:eastAsia="SimSun" w:hAnsi="SimSun" w:cs="바탕" w:hint="eastAsia"/>
                <w:spacing w:val="6"/>
                <w:sz w:val="21"/>
                <w:szCs w:val="21"/>
                <w:lang w:eastAsia="zh-CN"/>
              </w:rPr>
              <w:t>加强保健食品生</w:t>
            </w:r>
            <w:r w:rsidRPr="00A119C0">
              <w:rPr>
                <w:rFonts w:ascii="SimSun" w:eastAsia="SimSun" w:hAnsi="SimSun" w:cs="새굴림" w:hint="eastAsia"/>
                <w:spacing w:val="6"/>
                <w:sz w:val="21"/>
                <w:szCs w:val="21"/>
                <w:lang w:eastAsia="zh-CN"/>
              </w:rPr>
              <w:t>产经营监督</w:t>
            </w:r>
            <w:r w:rsidRPr="00A119C0">
              <w:rPr>
                <w:rFonts w:ascii="SimSun" w:eastAsia="SimSun" w:hAnsi="SimSun" w:cs="맑은 고딕" w:hint="eastAsia"/>
                <w:spacing w:val="6"/>
                <w:sz w:val="21"/>
                <w:szCs w:val="21"/>
                <w:lang w:eastAsia="zh-CN"/>
              </w:rPr>
              <w:t>，</w:t>
            </w:r>
            <w:r w:rsidRPr="00A119C0">
              <w:rPr>
                <w:rFonts w:ascii="SimSun" w:eastAsia="SimSun" w:hAnsi="SimSun" w:cs="바탕" w:hint="eastAsia"/>
                <w:spacing w:val="6"/>
                <w:sz w:val="21"/>
                <w:szCs w:val="21"/>
                <w:lang w:eastAsia="zh-CN"/>
              </w:rPr>
              <w:t>指</w:t>
            </w:r>
            <w:r w:rsidRPr="00A119C0">
              <w:rPr>
                <w:rFonts w:ascii="SimSun" w:eastAsia="SimSun" w:hAnsi="SimSun" w:cs="새굴림" w:hint="eastAsia"/>
                <w:spacing w:val="6"/>
                <w:sz w:val="21"/>
                <w:szCs w:val="21"/>
                <w:lang w:eastAsia="zh-CN"/>
              </w:rPr>
              <w:t>导保健食品产品技术要求编制工作</w:t>
            </w:r>
            <w:r w:rsidRPr="00A119C0">
              <w:rPr>
                <w:rFonts w:ascii="SimSun" w:eastAsia="SimSun" w:hAnsi="SimSun" w:cs="맑은 고딕" w:hint="eastAsia"/>
                <w:spacing w:val="6"/>
                <w:sz w:val="21"/>
                <w:szCs w:val="21"/>
                <w:lang w:eastAsia="zh-CN"/>
              </w:rPr>
              <w:t>，</w:t>
            </w:r>
            <w:r w:rsidRPr="00A119C0">
              <w:rPr>
                <w:rFonts w:ascii="SimSun" w:eastAsia="SimSun" w:hAnsi="SimSun" w:cs="새굴림" w:hint="eastAsia"/>
                <w:spacing w:val="6"/>
                <w:sz w:val="21"/>
                <w:szCs w:val="21"/>
                <w:lang w:eastAsia="zh-CN"/>
              </w:rPr>
              <w:t>国家食品药品监督管理局组织制定了</w:t>
            </w:r>
            <w:r w:rsidRPr="00A119C0">
              <w:rPr>
                <w:rFonts w:ascii="SimSun" w:eastAsia="SimSun" w:hAnsi="SimSun" w:cs="맑은 고딕" w:hint="eastAsia"/>
                <w:spacing w:val="6"/>
                <w:sz w:val="21"/>
                <w:szCs w:val="21"/>
                <w:lang w:eastAsia="zh-CN"/>
              </w:rPr>
              <w:t>《</w:t>
            </w:r>
            <w:r w:rsidRPr="00A119C0">
              <w:rPr>
                <w:rFonts w:ascii="SimSun" w:eastAsia="SimSun" w:hAnsi="SimSun" w:cs="바탕" w:hint="eastAsia"/>
                <w:spacing w:val="6"/>
                <w:sz w:val="21"/>
                <w:szCs w:val="21"/>
                <w:lang w:eastAsia="zh-CN"/>
              </w:rPr>
              <w:t>保健食品</w:t>
            </w:r>
            <w:r w:rsidRPr="00A119C0">
              <w:rPr>
                <w:rFonts w:ascii="SimSun" w:eastAsia="SimSun" w:hAnsi="SimSun" w:cs="새굴림" w:hint="eastAsia"/>
                <w:spacing w:val="6"/>
                <w:sz w:val="21"/>
                <w:szCs w:val="21"/>
                <w:lang w:eastAsia="zh-CN"/>
              </w:rPr>
              <w:t>产品技术要求规范</w:t>
            </w:r>
            <w:r w:rsidRPr="00A119C0">
              <w:rPr>
                <w:rFonts w:ascii="SimSun" w:eastAsia="SimSun" w:hAnsi="SimSun" w:cs="맑은 고딕" w:hint="eastAsia"/>
                <w:spacing w:val="6"/>
                <w:sz w:val="21"/>
                <w:szCs w:val="21"/>
                <w:lang w:eastAsia="zh-CN"/>
              </w:rPr>
              <w:t>》，</w:t>
            </w:r>
            <w:r w:rsidRPr="00A119C0">
              <w:rPr>
                <w:rFonts w:ascii="SimSun" w:eastAsia="SimSun" w:hAnsi="SimSun" w:cs="새굴림" w:hint="eastAsia"/>
                <w:spacing w:val="6"/>
                <w:sz w:val="21"/>
                <w:szCs w:val="21"/>
                <w:lang w:eastAsia="zh-CN"/>
              </w:rPr>
              <w:t>现予印发</w:t>
            </w:r>
            <w:r w:rsidRPr="00A119C0">
              <w:rPr>
                <w:rFonts w:ascii="SimSun" w:eastAsia="SimSun" w:hAnsi="SimSun" w:cs="맑은 고딕" w:hint="eastAsia"/>
                <w:spacing w:val="6"/>
                <w:sz w:val="21"/>
                <w:szCs w:val="21"/>
                <w:lang w:eastAsia="zh-CN"/>
              </w:rPr>
              <w:t>，</w:t>
            </w:r>
            <w:r w:rsidRPr="00A119C0">
              <w:rPr>
                <w:rFonts w:ascii="SimSun" w:eastAsia="SimSun" w:hAnsi="SimSun" w:cs="새굴림" w:hint="eastAsia"/>
                <w:spacing w:val="6"/>
                <w:sz w:val="21"/>
                <w:szCs w:val="21"/>
                <w:lang w:eastAsia="zh-CN"/>
              </w:rPr>
              <w:t>请遵照执行</w:t>
            </w:r>
            <w:r w:rsidRPr="00A119C0">
              <w:rPr>
                <w:rFonts w:ascii="SimSun" w:eastAsia="SimSun" w:hAnsi="SimSun" w:cs="맑은 고딕" w:hint="eastAsia"/>
                <w:spacing w:val="6"/>
                <w:sz w:val="21"/>
                <w:szCs w:val="21"/>
                <w:lang w:eastAsia="zh-CN"/>
              </w:rPr>
              <w:t>。</w:t>
            </w:r>
          </w:p>
          <w:p w:rsidR="00106943" w:rsidRPr="00CE6FFE" w:rsidRDefault="00106943" w:rsidP="00A119C0">
            <w:pPr>
              <w:wordWrap/>
              <w:snapToGrid w:val="0"/>
              <w:spacing w:line="290" w:lineRule="atLeast"/>
              <w:jc w:val="righ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새굴림" w:hint="eastAsia"/>
                <w:sz w:val="21"/>
                <w:szCs w:val="21"/>
                <w:lang w:eastAsia="zh-CN"/>
              </w:rPr>
              <w:t>国家食品药品监督管理局</w:t>
            </w: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二</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一</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22"/>
                <w:attr w:name="Month" w:val="10"/>
                <w:attr w:name="Year" w:val="2010"/>
              </w:smartTagPr>
              <w:r w:rsidRPr="00CE6FFE">
                <w:rPr>
                  <w:rFonts w:ascii="SimSun" w:eastAsia="SimSun" w:hAnsi="SimSun" w:cs="바탕" w:hint="eastAsia"/>
                  <w:sz w:val="21"/>
                  <w:szCs w:val="21"/>
                  <w:lang w:eastAsia="zh-CN"/>
                </w:rPr>
                <w:t>十月二十二日</w:t>
              </w:r>
            </w:smartTag>
          </w:p>
          <w:p w:rsidR="00106943" w:rsidRPr="00CE6FFE" w:rsidRDefault="00106943" w:rsidP="00CE6FFE">
            <w:pPr>
              <w:wordWrap/>
              <w:snapToGrid w:val="0"/>
              <w:spacing w:line="290" w:lineRule="atLeast"/>
              <w:rPr>
                <w:rFonts w:ascii="SimSun" w:eastAsia="SimSun" w:hAnsi="SimSun"/>
                <w:sz w:val="21"/>
                <w:szCs w:val="21"/>
                <w:lang w:eastAsia="zh-CN"/>
              </w:rPr>
            </w:pPr>
          </w:p>
          <w:p w:rsidR="00106943" w:rsidRPr="00CE6FFE" w:rsidRDefault="00106943" w:rsidP="00CE6FFE">
            <w:pPr>
              <w:wordWrap/>
              <w:snapToGrid w:val="0"/>
              <w:spacing w:line="290" w:lineRule="atLeast"/>
              <w:rPr>
                <w:rFonts w:ascii="SimSun" w:eastAsia="SimSun" w:hAnsi="SimSun"/>
                <w:sz w:val="21"/>
                <w:szCs w:val="21"/>
                <w:lang w:eastAsia="zh-CN"/>
              </w:rPr>
            </w:pPr>
          </w:p>
          <w:p w:rsidR="00106943" w:rsidRPr="00CE6FFE" w:rsidRDefault="00106943" w:rsidP="00CE6FFE">
            <w:pPr>
              <w:wordWrap/>
              <w:snapToGrid w:val="0"/>
              <w:spacing w:line="290" w:lineRule="atLeast"/>
              <w:jc w:val="center"/>
              <w:rPr>
                <w:rFonts w:ascii="SimSun" w:eastAsia="SimSun" w:hAnsi="SimSun" w:hint="eastAsia"/>
                <w:b/>
                <w:sz w:val="21"/>
                <w:szCs w:val="21"/>
                <w:lang w:eastAsia="zh-CN"/>
              </w:rPr>
            </w:pPr>
            <w:r w:rsidRPr="00CE6FFE">
              <w:rPr>
                <w:rFonts w:ascii="SimSun" w:eastAsia="SimSun" w:hAnsi="SimSun" w:cs="바탕" w:hint="eastAsia"/>
                <w:b/>
                <w:sz w:val="21"/>
                <w:szCs w:val="21"/>
                <w:lang w:eastAsia="zh-CN"/>
              </w:rPr>
              <w:t>保健食品</w:t>
            </w:r>
            <w:r w:rsidRPr="00CE6FFE">
              <w:rPr>
                <w:rFonts w:ascii="SimSun" w:eastAsia="SimSun" w:hAnsi="SimSun" w:cs="새굴림" w:hint="eastAsia"/>
                <w:b/>
                <w:sz w:val="21"/>
                <w:szCs w:val="21"/>
                <w:lang w:eastAsia="zh-CN"/>
              </w:rPr>
              <w:t>产品技术要求规范</w:t>
            </w:r>
          </w:p>
          <w:p w:rsidR="00106943" w:rsidRPr="00CE6FFE" w:rsidRDefault="00106943" w:rsidP="00CE6FFE">
            <w:pPr>
              <w:wordWrap/>
              <w:snapToGrid w:val="0"/>
              <w:spacing w:line="290" w:lineRule="atLeast"/>
              <w:rPr>
                <w:rFonts w:ascii="SimSun" w:eastAsia="SimSun" w:hAnsi="SimSun"/>
                <w:sz w:val="21"/>
                <w:szCs w:val="21"/>
                <w:lang w:eastAsia="zh-CN"/>
              </w:rPr>
            </w:pPr>
          </w:p>
          <w:p w:rsidR="00106943" w:rsidRPr="00281BEE" w:rsidRDefault="00106943" w:rsidP="00CE6FFE">
            <w:pPr>
              <w:wordWrap/>
              <w:snapToGrid w:val="0"/>
              <w:spacing w:line="290" w:lineRule="atLeast"/>
              <w:rPr>
                <w:rFonts w:ascii="SimSun" w:eastAsia="SimSun" w:hAnsi="SimSun"/>
                <w:spacing w:val="12"/>
                <w:sz w:val="21"/>
                <w:szCs w:val="21"/>
                <w:lang w:eastAsia="zh-CN"/>
              </w:rPr>
            </w:pPr>
            <w:r w:rsidRPr="00CE6FFE">
              <w:rPr>
                <w:rFonts w:ascii="SimSun" w:eastAsia="SimSun" w:hAnsi="SimSun" w:hint="eastAsia"/>
                <w:sz w:val="21"/>
                <w:szCs w:val="21"/>
                <w:lang w:eastAsia="zh-CN"/>
              </w:rPr>
              <w:t xml:space="preserve">　　</w:t>
            </w:r>
            <w:r w:rsidRPr="00281BEE">
              <w:rPr>
                <w:rFonts w:ascii="SimSun" w:eastAsia="SimSun" w:hAnsi="SimSun" w:cs="바탕" w:hint="eastAsia"/>
                <w:spacing w:val="12"/>
                <w:sz w:val="21"/>
                <w:szCs w:val="21"/>
                <w:lang w:eastAsia="zh-CN"/>
              </w:rPr>
              <w:t>一</w:t>
            </w:r>
            <w:r w:rsidRPr="00281BEE">
              <w:rPr>
                <w:rFonts w:ascii="SimSun" w:eastAsia="SimSun" w:hAnsi="SimSun" w:cs="맑은 고딕" w:hint="eastAsia"/>
                <w:spacing w:val="12"/>
                <w:sz w:val="21"/>
                <w:szCs w:val="21"/>
                <w:lang w:eastAsia="zh-CN"/>
              </w:rPr>
              <w:t>、</w:t>
            </w:r>
            <w:r w:rsidRPr="00281BEE">
              <w:rPr>
                <w:rFonts w:ascii="SimSun" w:eastAsia="SimSun" w:hAnsi="SimSun" w:cs="바탕" w:hint="eastAsia"/>
                <w:spacing w:val="12"/>
                <w:sz w:val="21"/>
                <w:szCs w:val="21"/>
                <w:lang w:eastAsia="zh-CN"/>
              </w:rPr>
              <w:t>根据</w:t>
            </w:r>
            <w:r w:rsidRPr="00281BEE">
              <w:rPr>
                <w:rFonts w:ascii="SimSun" w:eastAsia="SimSun" w:hAnsi="SimSun" w:cs="맑은 고딕" w:hint="eastAsia"/>
                <w:spacing w:val="12"/>
                <w:sz w:val="21"/>
                <w:szCs w:val="21"/>
                <w:lang w:eastAsia="zh-CN"/>
              </w:rPr>
              <w:t>《</w:t>
            </w:r>
            <w:r w:rsidRPr="00281BEE">
              <w:rPr>
                <w:rFonts w:ascii="SimSun" w:eastAsia="SimSun" w:hAnsi="SimSun" w:cs="바탕" w:hint="eastAsia"/>
                <w:spacing w:val="12"/>
                <w:sz w:val="21"/>
                <w:szCs w:val="21"/>
                <w:lang w:eastAsia="zh-CN"/>
              </w:rPr>
              <w:t>食品安全法</w:t>
            </w:r>
            <w:r w:rsidRPr="00281BEE">
              <w:rPr>
                <w:rFonts w:ascii="SimSun" w:eastAsia="SimSun" w:hAnsi="SimSun" w:cs="맑은 고딕" w:hint="eastAsia"/>
                <w:spacing w:val="12"/>
                <w:sz w:val="21"/>
                <w:szCs w:val="21"/>
                <w:lang w:eastAsia="zh-CN"/>
              </w:rPr>
              <w:t>》</w:t>
            </w:r>
            <w:r w:rsidRPr="00281BEE">
              <w:rPr>
                <w:rFonts w:ascii="SimSun" w:eastAsia="SimSun" w:hAnsi="SimSun" w:cs="바탕" w:hint="eastAsia"/>
                <w:spacing w:val="12"/>
                <w:sz w:val="21"/>
                <w:szCs w:val="21"/>
                <w:lang w:eastAsia="zh-CN"/>
              </w:rPr>
              <w:t>及其</w:t>
            </w:r>
            <w:r w:rsidRPr="00281BEE">
              <w:rPr>
                <w:rFonts w:ascii="SimSun" w:eastAsia="SimSun" w:hAnsi="SimSun" w:cs="새굴림" w:hint="eastAsia"/>
                <w:spacing w:val="12"/>
                <w:sz w:val="21"/>
                <w:szCs w:val="21"/>
                <w:lang w:eastAsia="zh-CN"/>
              </w:rPr>
              <w:t>实施条例对保健食品实行严格监管的要求</w:t>
            </w:r>
            <w:r w:rsidRPr="00281BEE">
              <w:rPr>
                <w:rFonts w:ascii="SimSun" w:eastAsia="SimSun" w:hAnsi="SimSun" w:cs="맑은 고딕" w:hint="eastAsia"/>
                <w:spacing w:val="12"/>
                <w:sz w:val="21"/>
                <w:szCs w:val="21"/>
                <w:lang w:eastAsia="zh-CN"/>
              </w:rPr>
              <w:t>，</w:t>
            </w:r>
            <w:r w:rsidRPr="00281BEE">
              <w:rPr>
                <w:rFonts w:ascii="SimSun" w:eastAsia="SimSun" w:hAnsi="SimSun" w:cs="새굴림" w:hint="eastAsia"/>
                <w:spacing w:val="12"/>
                <w:sz w:val="21"/>
                <w:szCs w:val="21"/>
                <w:lang w:eastAsia="zh-CN"/>
              </w:rPr>
              <w:t>为进一步规范保健食品行政许可工作</w:t>
            </w:r>
            <w:r w:rsidRPr="00281BEE">
              <w:rPr>
                <w:rFonts w:ascii="SimSun" w:eastAsia="SimSun" w:hAnsi="SimSun" w:cs="맑은 고딕" w:hint="eastAsia"/>
                <w:spacing w:val="12"/>
                <w:sz w:val="21"/>
                <w:szCs w:val="21"/>
                <w:lang w:eastAsia="zh-CN"/>
              </w:rPr>
              <w:t>，</w:t>
            </w:r>
            <w:r w:rsidRPr="00281BEE">
              <w:rPr>
                <w:rFonts w:ascii="SimSun" w:eastAsia="SimSun" w:hAnsi="SimSun" w:cs="바탕" w:hint="eastAsia"/>
                <w:spacing w:val="12"/>
                <w:sz w:val="21"/>
                <w:szCs w:val="21"/>
                <w:lang w:eastAsia="zh-CN"/>
              </w:rPr>
              <w:t>提高保健食品</w:t>
            </w:r>
            <w:r w:rsidRPr="00281BEE">
              <w:rPr>
                <w:rFonts w:ascii="SimSun" w:eastAsia="SimSun" w:hAnsi="SimSun" w:cs="새굴림" w:hint="eastAsia"/>
                <w:spacing w:val="12"/>
                <w:sz w:val="21"/>
                <w:szCs w:val="21"/>
                <w:lang w:eastAsia="zh-CN"/>
              </w:rPr>
              <w:t>质量安全控制水平</w:t>
            </w:r>
            <w:r w:rsidRPr="00281BEE">
              <w:rPr>
                <w:rFonts w:ascii="SimSun" w:eastAsia="SimSun" w:hAnsi="SimSun" w:cs="맑은 고딕" w:hint="eastAsia"/>
                <w:spacing w:val="12"/>
                <w:sz w:val="21"/>
                <w:szCs w:val="21"/>
                <w:lang w:eastAsia="zh-CN"/>
              </w:rPr>
              <w:t>，</w:t>
            </w:r>
            <w:r w:rsidRPr="00281BEE">
              <w:rPr>
                <w:rFonts w:ascii="SimSun" w:eastAsia="SimSun" w:hAnsi="SimSun" w:cs="바탕" w:hint="eastAsia"/>
                <w:spacing w:val="12"/>
                <w:sz w:val="21"/>
                <w:szCs w:val="21"/>
                <w:lang w:eastAsia="zh-CN"/>
              </w:rPr>
              <w:t>加强保健食品生</w:t>
            </w:r>
            <w:r w:rsidRPr="00281BEE">
              <w:rPr>
                <w:rFonts w:ascii="SimSun" w:eastAsia="SimSun" w:hAnsi="SimSun" w:cs="새굴림" w:hint="eastAsia"/>
                <w:spacing w:val="12"/>
                <w:sz w:val="21"/>
                <w:szCs w:val="21"/>
                <w:lang w:eastAsia="zh-CN"/>
              </w:rPr>
              <w:t>产经营监督</w:t>
            </w:r>
            <w:r w:rsidRPr="00281BEE">
              <w:rPr>
                <w:rFonts w:ascii="SimSun" w:eastAsia="SimSun" w:hAnsi="SimSun" w:cs="맑은 고딕" w:hint="eastAsia"/>
                <w:spacing w:val="12"/>
                <w:sz w:val="21"/>
                <w:szCs w:val="21"/>
                <w:lang w:eastAsia="zh-CN"/>
              </w:rPr>
              <w:t>，</w:t>
            </w:r>
            <w:r w:rsidRPr="00281BEE">
              <w:rPr>
                <w:rFonts w:ascii="SimSun" w:eastAsia="SimSun" w:hAnsi="SimSun" w:cs="바탕" w:hint="eastAsia"/>
                <w:spacing w:val="12"/>
                <w:sz w:val="21"/>
                <w:szCs w:val="21"/>
                <w:lang w:eastAsia="zh-CN"/>
              </w:rPr>
              <w:t>保障消</w:t>
            </w:r>
            <w:r w:rsidRPr="00281BEE">
              <w:rPr>
                <w:rFonts w:ascii="SimSun" w:eastAsia="SimSun" w:hAnsi="SimSun" w:cs="새굴림" w:hint="eastAsia"/>
                <w:spacing w:val="12"/>
                <w:sz w:val="21"/>
                <w:szCs w:val="21"/>
                <w:lang w:eastAsia="zh-CN"/>
              </w:rPr>
              <w:t>费者食用安全</w:t>
            </w:r>
            <w:r w:rsidRPr="00281BEE">
              <w:rPr>
                <w:rFonts w:ascii="SimSun" w:eastAsia="SimSun" w:hAnsi="SimSun" w:cs="맑은 고딕" w:hint="eastAsia"/>
                <w:spacing w:val="12"/>
                <w:sz w:val="21"/>
                <w:szCs w:val="21"/>
                <w:lang w:eastAsia="zh-CN"/>
              </w:rPr>
              <w:t>，</w:t>
            </w:r>
            <w:r w:rsidRPr="00281BEE">
              <w:rPr>
                <w:rFonts w:ascii="SimSun" w:eastAsia="SimSun" w:hAnsi="SimSun" w:cs="바탕" w:hint="eastAsia"/>
                <w:spacing w:val="12"/>
                <w:sz w:val="21"/>
                <w:szCs w:val="21"/>
                <w:lang w:eastAsia="zh-CN"/>
              </w:rPr>
              <w:t>制定本</w:t>
            </w:r>
            <w:r w:rsidRPr="00281BEE">
              <w:rPr>
                <w:rFonts w:ascii="SimSun" w:eastAsia="SimSun" w:hAnsi="SimSun" w:cs="새굴림" w:hint="eastAsia"/>
                <w:spacing w:val="12"/>
                <w:sz w:val="21"/>
                <w:szCs w:val="21"/>
                <w:lang w:eastAsia="zh-CN"/>
              </w:rPr>
              <w:t>规范</w:t>
            </w:r>
            <w:r w:rsidRPr="00281BEE">
              <w:rPr>
                <w:rFonts w:ascii="SimSun" w:eastAsia="SimSun" w:hAnsi="SimSun" w:cs="맑은 고딕" w:hint="eastAsia"/>
                <w:spacing w:val="12"/>
                <w:sz w:val="21"/>
                <w:szCs w:val="21"/>
                <w:lang w:eastAsia="zh-CN"/>
              </w:rPr>
              <w:t>。</w:t>
            </w:r>
          </w:p>
          <w:p w:rsidR="00106943" w:rsidRPr="00CE6FFE" w:rsidRDefault="00106943" w:rsidP="00CE6FFE">
            <w:pPr>
              <w:wordWrap/>
              <w:snapToGrid w:val="0"/>
              <w:spacing w:line="290" w:lineRule="atLeast"/>
              <w:rPr>
                <w:rFonts w:ascii="SimSun" w:eastAsia="SimSun" w:hAnsi="SimSun"/>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二</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国家食品药品监督管理局负责批准保健食品产品技术要求</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并监督其执行</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三</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保健食品</w:t>
            </w:r>
            <w:r w:rsidRPr="00CE6FFE">
              <w:rPr>
                <w:rFonts w:ascii="SimSun" w:eastAsia="SimSun" w:hAnsi="SimSun" w:cs="새굴림" w:hint="eastAsia"/>
                <w:sz w:val="21"/>
                <w:szCs w:val="21"/>
                <w:lang w:eastAsia="zh-CN"/>
              </w:rPr>
              <w:t>产品技术要求应当符合国家有关法律法规</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标准规范</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四</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保健食品</w:t>
            </w:r>
            <w:r w:rsidRPr="00CE6FFE">
              <w:rPr>
                <w:rFonts w:ascii="SimSun" w:eastAsia="SimSun" w:hAnsi="SimSun" w:cs="새굴림" w:hint="eastAsia"/>
                <w:sz w:val="21"/>
                <w:szCs w:val="21"/>
                <w:lang w:eastAsia="zh-CN"/>
              </w:rPr>
              <w:t>产品技术要求文本格式应当包括产品名称</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配方</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生</w:t>
            </w:r>
            <w:r w:rsidRPr="00CE6FFE">
              <w:rPr>
                <w:rFonts w:ascii="SimSun" w:eastAsia="SimSun" w:hAnsi="SimSun" w:cs="새굴림" w:hint="eastAsia"/>
                <w:sz w:val="21"/>
                <w:szCs w:val="21"/>
                <w:lang w:eastAsia="zh-CN"/>
              </w:rPr>
              <w:t>产工艺</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感官要求</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鉴别</w:t>
            </w:r>
            <w:r w:rsidRPr="00CE6FFE">
              <w:rPr>
                <w:rFonts w:ascii="SimSun" w:eastAsia="SimSun" w:hAnsi="SimSun" w:hint="eastAsia"/>
                <w:sz w:val="21"/>
                <w:szCs w:val="21"/>
                <w:lang w:eastAsia="zh-CN"/>
              </w:rPr>
              <w:t>、</w:t>
            </w:r>
            <w:r w:rsidRPr="00CE6FFE">
              <w:rPr>
                <w:rFonts w:ascii="SimSun" w:eastAsia="SimSun" w:hAnsi="SimSun" w:cs="바탕" w:hint="eastAsia"/>
                <w:sz w:val="21"/>
                <w:szCs w:val="21"/>
                <w:lang w:eastAsia="zh-CN"/>
              </w:rPr>
              <w:t>理化指</w:t>
            </w:r>
            <w:r w:rsidRPr="00CE6FFE">
              <w:rPr>
                <w:rFonts w:ascii="SimSun" w:eastAsia="SimSun" w:hAnsi="SimSun" w:cs="새굴림" w:hint="eastAsia"/>
                <w:sz w:val="21"/>
                <w:szCs w:val="21"/>
                <w:lang w:eastAsia="zh-CN"/>
              </w:rPr>
              <w:t>标</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微生物指</w:t>
            </w:r>
            <w:r w:rsidRPr="00CE6FFE">
              <w:rPr>
                <w:rFonts w:ascii="SimSun" w:eastAsia="SimSun" w:hAnsi="SimSun" w:cs="새굴림" w:hint="eastAsia"/>
                <w:sz w:val="21"/>
                <w:szCs w:val="21"/>
                <w:lang w:eastAsia="zh-CN"/>
              </w:rPr>
              <w:t>标</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功效或</w:t>
            </w:r>
            <w:r w:rsidRPr="00CE6FFE">
              <w:rPr>
                <w:rFonts w:ascii="SimSun" w:eastAsia="SimSun" w:hAnsi="SimSun" w:cs="새굴림" w:hint="eastAsia"/>
                <w:sz w:val="21"/>
                <w:szCs w:val="21"/>
                <w:lang w:eastAsia="zh-CN"/>
              </w:rPr>
              <w:t>标志性成分含量测定</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保健功能</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适宜人群</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不适宜人群</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食用量及食用方法</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规格</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贮藏</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w:t>
            </w:r>
            <w:r w:rsidRPr="00CE6FFE">
              <w:rPr>
                <w:rFonts w:ascii="SimSun" w:eastAsia="SimSun" w:hAnsi="SimSun" w:cs="새굴림" w:hint="eastAsia"/>
                <w:sz w:val="21"/>
                <w:szCs w:val="21"/>
                <w:lang w:eastAsia="zh-CN"/>
              </w:rPr>
              <w:t>质期等序列</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见附件</w:t>
            </w:r>
            <w:r w:rsidRPr="00CE6FFE">
              <w:rPr>
                <w:rFonts w:ascii="SimSun" w:eastAsia="SimSun" w:hAnsi="SimSun" w:hint="eastAsia"/>
                <w:sz w:val="21"/>
                <w:szCs w:val="21"/>
                <w:lang w:eastAsia="zh-CN"/>
              </w:rPr>
              <w:t>1），</w:t>
            </w:r>
            <w:r w:rsidRPr="00CE6FFE">
              <w:rPr>
                <w:rFonts w:ascii="SimSun" w:eastAsia="SimSun" w:hAnsi="SimSun" w:cs="새굴림" w:hint="eastAsia"/>
                <w:sz w:val="21"/>
                <w:szCs w:val="21"/>
                <w:lang w:eastAsia="zh-CN"/>
              </w:rPr>
              <w:t>并按照保健食品产品技术要求编制指南</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见附件</w:t>
            </w:r>
            <w:r w:rsidRPr="00CE6FFE">
              <w:rPr>
                <w:rFonts w:ascii="SimSun" w:eastAsia="SimSun" w:hAnsi="SimSun" w:hint="eastAsia"/>
                <w:sz w:val="21"/>
                <w:szCs w:val="21"/>
                <w:lang w:eastAsia="zh-CN"/>
              </w:rPr>
              <w:t>2）</w:t>
            </w:r>
            <w:r w:rsidRPr="00CE6FFE">
              <w:rPr>
                <w:rFonts w:ascii="SimSun" w:eastAsia="SimSun" w:hAnsi="SimSun" w:cs="새굴림" w:hint="eastAsia"/>
                <w:sz w:val="21"/>
                <w:szCs w:val="21"/>
                <w:lang w:eastAsia="zh-CN"/>
              </w:rPr>
              <w:t>编制</w:t>
            </w:r>
            <w:r w:rsidRPr="00CE6FFE">
              <w:rPr>
                <w:rFonts w:ascii="SimSun" w:eastAsia="SimSun" w:hAnsi="SimSun" w:cs="맑은 고딕" w:hint="eastAsia"/>
                <w:sz w:val="21"/>
                <w:szCs w:val="21"/>
                <w:lang w:eastAsia="zh-CN"/>
              </w:rPr>
              <w:t>。</w:t>
            </w:r>
          </w:p>
          <w:p w:rsidR="00C0235E" w:rsidRDefault="00106943" w:rsidP="00C0235E">
            <w:pPr>
              <w:wordWrap/>
              <w:snapToGrid w:val="0"/>
              <w:spacing w:line="290" w:lineRule="atLeast"/>
              <w:ind w:firstLine="450"/>
              <w:rPr>
                <w:rFonts w:ascii="SimSun" w:eastAsia="SimSun" w:hAnsi="SimSun" w:cs="새굴림" w:hint="eastAsia"/>
                <w:sz w:val="21"/>
                <w:szCs w:val="21"/>
                <w:lang w:eastAsia="zh-CN"/>
              </w:rPr>
            </w:pPr>
            <w:r w:rsidRPr="00CE6FFE">
              <w:rPr>
                <w:rFonts w:ascii="SimSun" w:eastAsia="SimSun" w:hAnsi="SimSun" w:cs="바탕" w:hint="eastAsia"/>
                <w:sz w:val="21"/>
                <w:szCs w:val="21"/>
                <w:lang w:eastAsia="zh-CN"/>
              </w:rPr>
              <w:t>五</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保健食品</w:t>
            </w:r>
            <w:r w:rsidRPr="00CE6FFE">
              <w:rPr>
                <w:rFonts w:ascii="SimSun" w:eastAsia="SimSun" w:hAnsi="SimSun" w:cs="새굴림" w:hint="eastAsia"/>
                <w:sz w:val="21"/>
                <w:szCs w:val="21"/>
                <w:lang w:eastAsia="zh-CN"/>
              </w:rPr>
              <w:t>产品技术要求是产品质量安全的技术保障</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生</w:t>
            </w:r>
            <w:r w:rsidRPr="00CE6FFE">
              <w:rPr>
                <w:rFonts w:ascii="SimSun" w:eastAsia="SimSun" w:hAnsi="SimSun" w:cs="새굴림" w:hint="eastAsia"/>
                <w:sz w:val="21"/>
                <w:szCs w:val="21"/>
                <w:lang w:eastAsia="zh-CN"/>
              </w:rPr>
              <w:t>产企业应当按</w:t>
            </w:r>
          </w:p>
          <w:p w:rsidR="00C0235E" w:rsidRDefault="00C0235E" w:rsidP="00C0235E">
            <w:pPr>
              <w:wordWrap/>
              <w:snapToGrid w:val="0"/>
              <w:spacing w:line="290" w:lineRule="atLeast"/>
              <w:ind w:firstLine="450"/>
              <w:rPr>
                <w:rFonts w:ascii="SimSun" w:eastAsia="SimSun" w:hAnsi="SimSun" w:cs="새굴림" w:hint="eastAsia"/>
                <w:sz w:val="21"/>
                <w:szCs w:val="21"/>
                <w:lang w:eastAsia="zh-CN"/>
              </w:rPr>
            </w:pPr>
          </w:p>
          <w:p w:rsidR="00106943" w:rsidRPr="00CE6FFE" w:rsidRDefault="00106943" w:rsidP="00C0235E">
            <w:pPr>
              <w:wordWrap/>
              <w:snapToGrid w:val="0"/>
              <w:spacing w:line="290" w:lineRule="atLeast"/>
              <w:rPr>
                <w:rFonts w:ascii="SimSun" w:eastAsia="SimSun" w:hAnsi="SimSun"/>
                <w:sz w:val="21"/>
                <w:szCs w:val="21"/>
                <w:lang w:eastAsia="zh-CN"/>
              </w:rPr>
            </w:pPr>
            <w:r w:rsidRPr="00CE6FFE">
              <w:rPr>
                <w:rFonts w:ascii="SimSun" w:eastAsia="SimSun" w:hAnsi="SimSun" w:cs="새굴림" w:hint="eastAsia"/>
                <w:sz w:val="21"/>
                <w:szCs w:val="21"/>
                <w:lang w:eastAsia="zh-CN"/>
              </w:rPr>
              <w:lastRenderedPageBreak/>
              <w:t>照保健食品产品技术要求组织生产经营</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食品</w:t>
            </w:r>
            <w:r w:rsidRPr="00CE6FFE">
              <w:rPr>
                <w:rFonts w:ascii="SimSun" w:eastAsia="SimSun" w:hAnsi="SimSun" w:cs="새굴림" w:hint="eastAsia"/>
                <w:sz w:val="21"/>
                <w:szCs w:val="21"/>
                <w:lang w:eastAsia="zh-CN"/>
              </w:rPr>
              <w:t>药品监督管理部门应当将保健食品产品技术要求作为开展监督执法的重要依据</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六</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保健食品</w:t>
            </w:r>
            <w:r w:rsidRPr="00CE6FFE">
              <w:rPr>
                <w:rFonts w:ascii="SimSun" w:eastAsia="SimSun" w:hAnsi="SimSun" w:cs="새굴림" w:hint="eastAsia"/>
                <w:sz w:val="21"/>
                <w:szCs w:val="21"/>
                <w:lang w:eastAsia="zh-CN"/>
              </w:rPr>
              <w:t>产品技术要求适用于保健食品新产品的注册申请和产品的再注册</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七</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保健食品</w:t>
            </w:r>
            <w:r w:rsidRPr="00CE6FFE">
              <w:rPr>
                <w:rFonts w:ascii="SimSun" w:eastAsia="SimSun" w:hAnsi="SimSun" w:cs="새굴림" w:hint="eastAsia"/>
                <w:sz w:val="21"/>
                <w:szCs w:val="21"/>
                <w:lang w:eastAsia="zh-CN"/>
              </w:rPr>
              <w:t>产品技术要求编号按照</w:t>
            </w:r>
            <w:r w:rsidRPr="00CE6FFE">
              <w:rPr>
                <w:rFonts w:ascii="SimSun" w:eastAsia="SimSun" w:hAnsi="SimSun" w:hint="eastAsia"/>
                <w:sz w:val="21"/>
                <w:szCs w:val="21"/>
                <w:lang w:eastAsia="zh-CN"/>
              </w:rPr>
              <w:t>BJ+G（</w:t>
            </w:r>
            <w:r w:rsidRPr="00CE6FFE">
              <w:rPr>
                <w:rFonts w:ascii="SimSun" w:eastAsia="SimSun" w:hAnsi="SimSun" w:cs="바탕" w:hint="eastAsia"/>
                <w:sz w:val="21"/>
                <w:szCs w:val="21"/>
                <w:lang w:eastAsia="zh-CN"/>
              </w:rPr>
              <w:t>或</w:t>
            </w:r>
            <w:r w:rsidRPr="00CE6FFE">
              <w:rPr>
                <w:rFonts w:ascii="SimSun" w:eastAsia="SimSun" w:hAnsi="SimSun" w:hint="eastAsia"/>
                <w:sz w:val="21"/>
                <w:szCs w:val="21"/>
                <w:lang w:eastAsia="zh-CN"/>
              </w:rPr>
              <w:t>J）+</w:t>
            </w:r>
            <w:r w:rsidRPr="00CE6FFE">
              <w:rPr>
                <w:rFonts w:ascii="SimSun" w:eastAsia="SimSun" w:hAnsi="SimSun" w:cs="바탕" w:hint="eastAsia"/>
                <w:sz w:val="21"/>
                <w:szCs w:val="21"/>
                <w:lang w:eastAsia="zh-CN"/>
              </w:rPr>
              <w:t>年</w:t>
            </w:r>
            <w:r w:rsidRPr="00CE6FFE">
              <w:rPr>
                <w:rFonts w:ascii="SimSun" w:eastAsia="SimSun" w:hAnsi="SimSun" w:cs="새굴림" w:hint="eastAsia"/>
                <w:sz w:val="21"/>
                <w:szCs w:val="21"/>
                <w:lang w:eastAsia="zh-CN"/>
              </w:rPr>
              <w:t>份</w:t>
            </w:r>
            <w:r w:rsidRPr="00CE6FFE">
              <w:rPr>
                <w:rFonts w:ascii="SimSun" w:eastAsia="SimSun" w:hAnsi="SimSun" w:hint="eastAsia"/>
                <w:sz w:val="21"/>
                <w:szCs w:val="21"/>
                <w:lang w:eastAsia="zh-CN"/>
              </w:rPr>
              <w:t>+0000</w:t>
            </w:r>
            <w:r w:rsidRPr="00CE6FFE">
              <w:rPr>
                <w:rFonts w:ascii="SimSun" w:eastAsia="SimSun" w:hAnsi="SimSun" w:cs="새굴림" w:hint="eastAsia"/>
                <w:sz w:val="21"/>
                <w:szCs w:val="21"/>
                <w:lang w:eastAsia="zh-CN"/>
              </w:rPr>
              <w:t>编制</w:t>
            </w:r>
            <w:r w:rsidRPr="00CE6FFE">
              <w:rPr>
                <w:rFonts w:ascii="SimSun" w:eastAsia="SimSun" w:hAnsi="SimSun" w:cs="맑은 고딕" w:hint="eastAsia"/>
                <w:sz w:val="21"/>
                <w:szCs w:val="21"/>
                <w:lang w:eastAsia="zh-CN"/>
              </w:rPr>
              <w:t>。“</w:t>
            </w:r>
            <w:r w:rsidRPr="00CE6FFE">
              <w:rPr>
                <w:rFonts w:ascii="SimSun" w:eastAsia="SimSun" w:hAnsi="SimSun" w:hint="eastAsia"/>
                <w:sz w:val="21"/>
                <w:szCs w:val="21"/>
                <w:lang w:eastAsia="zh-CN"/>
              </w:rPr>
              <w:t>BJ”</w:t>
            </w:r>
            <w:r w:rsidRPr="00CE6FFE">
              <w:rPr>
                <w:rFonts w:ascii="SimSun" w:eastAsia="SimSun" w:hAnsi="SimSun" w:cs="바탕" w:hint="eastAsia"/>
                <w:sz w:val="21"/>
                <w:szCs w:val="21"/>
                <w:lang w:eastAsia="zh-CN"/>
              </w:rPr>
              <w:t>表示</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保健食品</w:t>
            </w:r>
            <w:r w:rsidRPr="00CE6FFE">
              <w:rPr>
                <w:rFonts w:ascii="SimSun" w:eastAsia="SimSun" w:hAnsi="SimSun" w:cs="맑은 고딕" w:hint="eastAsia"/>
                <w:sz w:val="21"/>
                <w:szCs w:val="21"/>
                <w:lang w:eastAsia="zh-CN"/>
              </w:rPr>
              <w:t>”，“</w:t>
            </w:r>
            <w:r w:rsidRPr="00CE6FFE">
              <w:rPr>
                <w:rFonts w:ascii="SimSun" w:eastAsia="SimSun" w:hAnsi="SimSun" w:hint="eastAsia"/>
                <w:sz w:val="21"/>
                <w:szCs w:val="21"/>
                <w:lang w:eastAsia="zh-CN"/>
              </w:rPr>
              <w:t>G（</w:t>
            </w:r>
            <w:r w:rsidRPr="00CE6FFE">
              <w:rPr>
                <w:rFonts w:ascii="SimSun" w:eastAsia="SimSun" w:hAnsi="SimSun" w:cs="바탕" w:hint="eastAsia"/>
                <w:sz w:val="21"/>
                <w:szCs w:val="21"/>
                <w:lang w:eastAsia="zh-CN"/>
              </w:rPr>
              <w:t>或</w:t>
            </w:r>
            <w:r w:rsidRPr="00CE6FFE">
              <w:rPr>
                <w:rFonts w:ascii="SimSun" w:eastAsia="SimSun" w:hAnsi="SimSun" w:hint="eastAsia"/>
                <w:sz w:val="21"/>
                <w:szCs w:val="21"/>
                <w:lang w:eastAsia="zh-CN"/>
              </w:rPr>
              <w:t>J）”</w:t>
            </w:r>
            <w:r w:rsidRPr="00CE6FFE">
              <w:rPr>
                <w:rFonts w:ascii="SimSun" w:eastAsia="SimSun" w:hAnsi="SimSun" w:cs="바탕" w:hint="eastAsia"/>
                <w:sz w:val="21"/>
                <w:szCs w:val="21"/>
                <w:lang w:eastAsia="zh-CN"/>
              </w:rPr>
              <w:t>表示</w:t>
            </w:r>
            <w:r w:rsidRPr="00CE6FFE">
              <w:rPr>
                <w:rFonts w:ascii="SimSun" w:eastAsia="SimSun" w:hAnsi="SimSun" w:cs="새굴림" w:hint="eastAsia"/>
                <w:sz w:val="21"/>
                <w:szCs w:val="21"/>
                <w:lang w:eastAsia="zh-CN"/>
              </w:rPr>
              <w:t>国产或进口</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年</w:t>
            </w:r>
            <w:r w:rsidRPr="00CE6FFE">
              <w:rPr>
                <w:rFonts w:ascii="SimSun" w:eastAsia="SimSun" w:hAnsi="SimSun" w:cs="새굴림" w:hint="eastAsia"/>
                <w:sz w:val="21"/>
                <w:szCs w:val="21"/>
                <w:lang w:eastAsia="zh-CN"/>
              </w:rPr>
              <w:t>份</w:t>
            </w:r>
            <w:r w:rsidRPr="00CE6FFE">
              <w:rPr>
                <w:rFonts w:ascii="SimSun" w:eastAsia="SimSun" w:hAnsi="SimSun" w:hint="eastAsia"/>
                <w:sz w:val="21"/>
                <w:szCs w:val="21"/>
                <w:lang w:eastAsia="zh-CN"/>
              </w:rPr>
              <w:t>+0000”</w:t>
            </w:r>
            <w:r w:rsidRPr="00CE6FFE">
              <w:rPr>
                <w:rFonts w:ascii="SimSun" w:eastAsia="SimSun" w:hAnsi="SimSun" w:cs="새굴림" w:hint="eastAsia"/>
                <w:sz w:val="21"/>
                <w:szCs w:val="21"/>
                <w:lang w:eastAsia="zh-CN"/>
              </w:rPr>
              <w:t>为保健食品批准文号的年份和顺序号</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八</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本</w:t>
            </w:r>
            <w:r w:rsidRPr="00CE6FFE">
              <w:rPr>
                <w:rFonts w:ascii="SimSun" w:eastAsia="SimSun" w:hAnsi="SimSun" w:cs="새굴림" w:hint="eastAsia"/>
                <w:sz w:val="21"/>
                <w:szCs w:val="21"/>
                <w:lang w:eastAsia="zh-CN"/>
              </w:rPr>
              <w:t>规范自</w:t>
            </w:r>
            <w:smartTag w:uri="urn:schemas-microsoft-com:office:smarttags" w:element="chsdate">
              <w:smartTagPr>
                <w:attr w:name="IsROCDate" w:val="False"/>
                <w:attr w:name="IsLunarDate" w:val="False"/>
                <w:attr w:name="Day" w:val="1"/>
                <w:attr w:name="Month" w:val="2"/>
                <w:attr w:name="Year" w:val="2011"/>
              </w:smartTagPr>
              <w:r w:rsidRPr="00CE6FFE">
                <w:rPr>
                  <w:rFonts w:ascii="SimSun" w:eastAsia="SimSun" w:hAnsi="SimSun" w:hint="eastAsia"/>
                  <w:sz w:val="21"/>
                  <w:szCs w:val="21"/>
                  <w:lang w:eastAsia="zh-CN"/>
                </w:rPr>
                <w:t>2011</w:t>
              </w:r>
              <w:r w:rsidRPr="00CE6FFE">
                <w:rPr>
                  <w:rFonts w:ascii="SimSun" w:eastAsia="SimSun" w:hAnsi="SimSun" w:cs="바탕" w:hint="eastAsia"/>
                  <w:sz w:val="21"/>
                  <w:szCs w:val="21"/>
                  <w:lang w:eastAsia="zh-CN"/>
                </w:rPr>
                <w:t>年</w:t>
              </w:r>
              <w:r w:rsidRPr="00CE6FFE">
                <w:rPr>
                  <w:rFonts w:ascii="SimSun" w:eastAsia="SimSun" w:hAnsi="SimSun" w:hint="eastAsia"/>
                  <w:sz w:val="21"/>
                  <w:szCs w:val="21"/>
                  <w:lang w:eastAsia="zh-CN"/>
                </w:rPr>
                <w:t>2</w:t>
              </w:r>
              <w:r w:rsidRPr="00CE6FFE">
                <w:rPr>
                  <w:rFonts w:ascii="SimSun" w:eastAsia="SimSun" w:hAnsi="SimSun" w:cs="바탕" w:hint="eastAsia"/>
                  <w:sz w:val="21"/>
                  <w:szCs w:val="21"/>
                  <w:lang w:eastAsia="zh-CN"/>
                </w:rPr>
                <w:t>月</w:t>
              </w:r>
              <w:r w:rsidRPr="00CE6FFE">
                <w:rPr>
                  <w:rFonts w:ascii="SimSun" w:eastAsia="SimSun" w:hAnsi="SimSun" w:hint="eastAsia"/>
                  <w:sz w:val="21"/>
                  <w:szCs w:val="21"/>
                  <w:lang w:eastAsia="zh-CN"/>
                </w:rPr>
                <w:t>1</w:t>
              </w:r>
              <w:r w:rsidRPr="00CE6FFE">
                <w:rPr>
                  <w:rFonts w:ascii="SimSun" w:eastAsia="SimSun" w:hAnsi="SimSun" w:cs="바탕" w:hint="eastAsia"/>
                  <w:sz w:val="21"/>
                  <w:szCs w:val="21"/>
                  <w:lang w:eastAsia="zh-CN"/>
                </w:rPr>
                <w:t>日起</w:t>
              </w:r>
            </w:smartTag>
            <w:r w:rsidRPr="00CE6FFE">
              <w:rPr>
                <w:rFonts w:ascii="SimSun" w:eastAsia="SimSun" w:hAnsi="SimSun" w:cs="바탕" w:hint="eastAsia"/>
                <w:sz w:val="21"/>
                <w:szCs w:val="21"/>
                <w:lang w:eastAsia="zh-CN"/>
              </w:rPr>
              <w:t>施行</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sz w:val="21"/>
                <w:szCs w:val="21"/>
                <w:lang w:eastAsia="zh-CN"/>
              </w:rPr>
            </w:pP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附件</w:t>
            </w:r>
            <w:r w:rsidRPr="00CE6FFE">
              <w:rPr>
                <w:rFonts w:ascii="SimSun" w:eastAsia="SimSun" w:hAnsi="SimSun" w:cs="맑은 고딕" w:hint="eastAsia"/>
                <w:sz w:val="21"/>
                <w:szCs w:val="21"/>
                <w:lang w:eastAsia="zh-CN"/>
              </w:rPr>
              <w:t>：</w:t>
            </w:r>
            <w:r w:rsidRPr="00CE6FFE">
              <w:rPr>
                <w:rFonts w:ascii="SimSun" w:eastAsia="SimSun" w:hAnsi="SimSun" w:hint="eastAsia"/>
                <w:sz w:val="21"/>
                <w:szCs w:val="21"/>
                <w:lang w:eastAsia="zh-CN"/>
              </w:rPr>
              <w:t>1．</w:t>
            </w:r>
            <w:r w:rsidRPr="00CE6FFE">
              <w:rPr>
                <w:rFonts w:ascii="SimSun" w:eastAsia="SimSun" w:hAnsi="SimSun" w:cs="새굴림" w:hint="eastAsia"/>
                <w:sz w:val="21"/>
                <w:szCs w:val="21"/>
                <w:lang w:eastAsia="zh-CN"/>
              </w:rPr>
              <w:t>国家食品药品监督管理局保健食品产品技术要求</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文本格式</w:t>
            </w:r>
            <w:r w:rsidRPr="00CE6FFE">
              <w:rPr>
                <w:rFonts w:ascii="SimSun" w:eastAsia="SimSun" w:hAnsi="SimSun" w:cs="맑은 고딕" w:hint="eastAsia"/>
                <w:sz w:val="21"/>
                <w:szCs w:val="21"/>
                <w:lang w:eastAsia="zh-CN"/>
              </w:rPr>
              <w:t>）</w:t>
            </w:r>
          </w:p>
          <w:p w:rsidR="00106943" w:rsidRPr="00CE6FFE" w:rsidRDefault="00281BEE" w:rsidP="00CE6FFE">
            <w:pPr>
              <w:wordWrap/>
              <w:snapToGrid w:val="0"/>
              <w:spacing w:line="290" w:lineRule="atLeast"/>
              <w:rPr>
                <w:rFonts w:ascii="SimSun" w:eastAsia="SimSun" w:hAnsi="SimSun" w:hint="eastAsia"/>
                <w:sz w:val="21"/>
                <w:szCs w:val="21"/>
                <w:lang w:eastAsia="zh-CN"/>
              </w:rPr>
            </w:pPr>
            <w:r>
              <w:rPr>
                <w:rFonts w:ascii="SimSun" w:eastAsia="SimSun" w:hAnsi="SimSun" w:hint="eastAsia"/>
                <w:sz w:val="21"/>
                <w:szCs w:val="21"/>
                <w:lang w:eastAsia="zh-CN"/>
              </w:rPr>
              <w:t xml:space="preserve">　　</w:t>
            </w:r>
            <w:r w:rsidR="00106943" w:rsidRPr="00CE6FFE">
              <w:rPr>
                <w:rFonts w:ascii="SimSun" w:eastAsia="SimSun" w:hAnsi="SimSun" w:hint="eastAsia"/>
                <w:sz w:val="21"/>
                <w:szCs w:val="21"/>
                <w:lang w:eastAsia="zh-CN"/>
              </w:rPr>
              <w:t>2．</w:t>
            </w:r>
            <w:r w:rsidR="00106943" w:rsidRPr="00CE6FFE">
              <w:rPr>
                <w:rFonts w:ascii="SimSun" w:eastAsia="SimSun" w:hAnsi="SimSun" w:cs="바탕" w:hint="eastAsia"/>
                <w:sz w:val="21"/>
                <w:szCs w:val="21"/>
                <w:lang w:eastAsia="zh-CN"/>
              </w:rPr>
              <w:t>保健食品</w:t>
            </w:r>
            <w:r w:rsidR="00106943" w:rsidRPr="00CE6FFE">
              <w:rPr>
                <w:rFonts w:ascii="SimSun" w:eastAsia="SimSun" w:hAnsi="SimSun" w:cs="새굴림" w:hint="eastAsia"/>
                <w:sz w:val="21"/>
                <w:szCs w:val="21"/>
                <w:lang w:eastAsia="zh-CN"/>
              </w:rPr>
              <w:t>产品技术要求编制指南</w:t>
            </w:r>
          </w:p>
          <w:p w:rsidR="00106943" w:rsidRPr="00CE6FFE" w:rsidRDefault="00106943" w:rsidP="00CE6FFE">
            <w:pPr>
              <w:wordWrap/>
              <w:snapToGrid w:val="0"/>
              <w:spacing w:line="290" w:lineRule="atLeast"/>
              <w:rPr>
                <w:rFonts w:ascii="SimSun" w:eastAsia="SimSun" w:hAnsi="SimSun"/>
                <w:sz w:val="21"/>
                <w:szCs w:val="21"/>
                <w:lang w:eastAsia="zh-CN"/>
              </w:rPr>
            </w:pPr>
          </w:p>
          <w:p w:rsidR="00106943" w:rsidRPr="00CE6FFE" w:rsidRDefault="00106943" w:rsidP="00CE6FFE">
            <w:pPr>
              <w:wordWrap/>
              <w:snapToGrid w:val="0"/>
              <w:spacing w:line="290" w:lineRule="atLeast"/>
              <w:rPr>
                <w:rFonts w:ascii="SimSun" w:eastAsia="SimSun" w:hAnsi="SimSun"/>
                <w:sz w:val="21"/>
                <w:szCs w:val="21"/>
                <w:lang w:eastAsia="zh-CN"/>
              </w:rPr>
            </w:pP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cs="바탕" w:hint="eastAsia"/>
                <w:sz w:val="21"/>
                <w:szCs w:val="21"/>
                <w:lang w:eastAsia="zh-CN"/>
              </w:rPr>
              <w:t>附件</w:t>
            </w:r>
            <w:r w:rsidRPr="00CE6FFE">
              <w:rPr>
                <w:rFonts w:ascii="SimSun" w:eastAsia="SimSun" w:hAnsi="SimSun" w:hint="eastAsia"/>
                <w:sz w:val="21"/>
                <w:szCs w:val="21"/>
                <w:lang w:eastAsia="zh-CN"/>
              </w:rPr>
              <w:t>1：</w:t>
            </w:r>
          </w:p>
          <w:p w:rsidR="00106943" w:rsidRPr="00CE6FFE" w:rsidRDefault="00106943" w:rsidP="00CE6FFE">
            <w:pPr>
              <w:wordWrap/>
              <w:snapToGrid w:val="0"/>
              <w:spacing w:line="290" w:lineRule="atLeast"/>
              <w:rPr>
                <w:rFonts w:ascii="SimSun" w:eastAsia="SimSun" w:hAnsi="SimSun"/>
                <w:sz w:val="21"/>
                <w:szCs w:val="21"/>
                <w:lang w:eastAsia="zh-CN"/>
              </w:rPr>
            </w:pPr>
          </w:p>
          <w:p w:rsidR="00106943" w:rsidRPr="00281BEE" w:rsidRDefault="00281BEE" w:rsidP="00CE6FFE">
            <w:pPr>
              <w:wordWrap/>
              <w:snapToGrid w:val="0"/>
              <w:spacing w:line="290" w:lineRule="atLeast"/>
              <w:rPr>
                <w:rFonts w:ascii="SimSun" w:eastAsia="SimSun" w:hAnsi="SimSun" w:hint="eastAsia"/>
                <w:b/>
                <w:sz w:val="21"/>
                <w:szCs w:val="21"/>
                <w:lang w:eastAsia="zh-CN"/>
              </w:rPr>
            </w:pPr>
            <w:r>
              <w:rPr>
                <w:rFonts w:ascii="SimSun" w:eastAsia="SimSun" w:hAnsi="SimSun" w:hint="eastAsia"/>
                <w:sz w:val="21"/>
                <w:szCs w:val="21"/>
                <w:lang w:eastAsia="zh-CN"/>
              </w:rPr>
              <w:t xml:space="preserve">　　　</w:t>
            </w:r>
            <w:r w:rsidR="00106943" w:rsidRPr="00CE6FFE">
              <w:rPr>
                <w:rFonts w:ascii="SimSun" w:eastAsia="SimSun" w:hAnsi="SimSun" w:hint="eastAsia"/>
                <w:sz w:val="21"/>
                <w:szCs w:val="21"/>
                <w:lang w:eastAsia="zh-CN"/>
              </w:rPr>
              <w:t xml:space="preserve"> </w:t>
            </w:r>
            <w:r w:rsidR="00106943" w:rsidRPr="00281BEE">
              <w:rPr>
                <w:rFonts w:ascii="SimSun" w:eastAsia="SimSun" w:hAnsi="SimSun" w:cs="새굴림" w:hint="eastAsia"/>
                <w:b/>
                <w:sz w:val="21"/>
                <w:szCs w:val="21"/>
                <w:lang w:eastAsia="zh-CN"/>
              </w:rPr>
              <w:t>国家食品药品监督管理局</w:t>
            </w:r>
          </w:p>
          <w:p w:rsidR="00106943" w:rsidRPr="00281BEE" w:rsidRDefault="00281BEE" w:rsidP="00CE6FFE">
            <w:pPr>
              <w:wordWrap/>
              <w:snapToGrid w:val="0"/>
              <w:spacing w:line="290" w:lineRule="atLeast"/>
              <w:rPr>
                <w:rFonts w:ascii="SimSun" w:eastAsia="SimSun" w:hAnsi="SimSun" w:hint="eastAsia"/>
                <w:b/>
                <w:sz w:val="21"/>
                <w:szCs w:val="21"/>
                <w:lang w:eastAsia="zh-CN"/>
              </w:rPr>
            </w:pPr>
            <w:r w:rsidRPr="00281BEE">
              <w:rPr>
                <w:rFonts w:ascii="SimSun" w:eastAsia="SimSun" w:hAnsi="SimSun" w:hint="eastAsia"/>
                <w:b/>
                <w:sz w:val="21"/>
                <w:szCs w:val="21"/>
                <w:lang w:eastAsia="zh-CN"/>
              </w:rPr>
              <w:t xml:space="preserve">　</w:t>
            </w:r>
            <w:r w:rsidR="00106943" w:rsidRPr="00281BEE">
              <w:rPr>
                <w:rFonts w:ascii="SimSun" w:eastAsia="SimSun" w:hAnsi="SimSun" w:cs="바탕" w:hint="eastAsia"/>
                <w:b/>
                <w:sz w:val="21"/>
                <w:szCs w:val="21"/>
                <w:lang w:eastAsia="zh-CN"/>
              </w:rPr>
              <w:t>保健食品</w:t>
            </w:r>
            <w:r w:rsidR="00106943" w:rsidRPr="00281BEE">
              <w:rPr>
                <w:rFonts w:ascii="SimSun" w:eastAsia="SimSun" w:hAnsi="SimSun" w:cs="새굴림" w:hint="eastAsia"/>
                <w:b/>
                <w:sz w:val="21"/>
                <w:szCs w:val="21"/>
                <w:lang w:eastAsia="zh-CN"/>
              </w:rPr>
              <w:t>产品技术要求</w:t>
            </w:r>
            <w:r w:rsidR="00106943" w:rsidRPr="00281BEE">
              <w:rPr>
                <w:rFonts w:ascii="SimSun" w:eastAsia="SimSun" w:hAnsi="SimSun" w:cs="맑은 고딕" w:hint="eastAsia"/>
                <w:b/>
                <w:sz w:val="21"/>
                <w:szCs w:val="21"/>
                <w:lang w:eastAsia="zh-CN"/>
              </w:rPr>
              <w:t>（</w:t>
            </w:r>
            <w:r w:rsidR="00106943" w:rsidRPr="00281BEE">
              <w:rPr>
                <w:rFonts w:ascii="SimSun" w:eastAsia="SimSun" w:hAnsi="SimSun" w:cs="바탕" w:hint="eastAsia"/>
                <w:b/>
                <w:sz w:val="21"/>
                <w:szCs w:val="21"/>
                <w:lang w:eastAsia="zh-CN"/>
              </w:rPr>
              <w:t>文本格式</w:t>
            </w:r>
            <w:r w:rsidR="00106943" w:rsidRPr="00281BEE">
              <w:rPr>
                <w:rFonts w:ascii="SimSun" w:eastAsia="SimSun" w:hAnsi="SimSun" w:cs="맑은 고딕" w:hint="eastAsia"/>
                <w:b/>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새굴림" w:hint="eastAsia"/>
                <w:sz w:val="21"/>
                <w:szCs w:val="21"/>
                <w:lang w:eastAsia="zh-CN"/>
              </w:rPr>
              <w:t>产品技术要求编号</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w:t>
            </w:r>
          </w:p>
          <w:p w:rsidR="00106943" w:rsidRPr="00CE6FFE" w:rsidRDefault="00106943" w:rsidP="00281BEE">
            <w:pPr>
              <w:wordWrap/>
              <w:snapToGrid w:val="0"/>
              <w:spacing w:line="290" w:lineRule="atLeast"/>
              <w:jc w:val="center"/>
              <w:rPr>
                <w:rFonts w:ascii="SimSun" w:eastAsia="SimSun" w:hAnsi="SimSun" w:hint="eastAsia"/>
                <w:sz w:val="21"/>
                <w:szCs w:val="21"/>
                <w:lang w:eastAsia="zh-CN"/>
              </w:rPr>
            </w:pPr>
            <w:r w:rsidRPr="00CE6FFE">
              <w:rPr>
                <w:rFonts w:ascii="SimSun" w:eastAsia="SimSun" w:hAnsi="SimSun" w:cs="바탕" w:hint="eastAsia"/>
                <w:sz w:val="21"/>
                <w:szCs w:val="21"/>
                <w:lang w:eastAsia="zh-CN"/>
              </w:rPr>
              <w:t>中文名</w:t>
            </w:r>
            <w:r w:rsidRPr="00CE6FFE">
              <w:rPr>
                <w:rFonts w:ascii="SimSun" w:eastAsia="SimSun" w:hAnsi="SimSun" w:cs="새굴림" w:hint="eastAsia"/>
                <w:sz w:val="21"/>
                <w:szCs w:val="21"/>
                <w:lang w:eastAsia="zh-CN"/>
              </w:rPr>
              <w:t>称</w:t>
            </w:r>
          </w:p>
          <w:p w:rsidR="00106943" w:rsidRPr="00CE6FFE" w:rsidRDefault="00106943" w:rsidP="00281BEE">
            <w:pPr>
              <w:wordWrap/>
              <w:snapToGrid w:val="0"/>
              <w:spacing w:line="290" w:lineRule="atLeast"/>
              <w:jc w:val="center"/>
              <w:rPr>
                <w:rFonts w:ascii="SimSun" w:eastAsia="SimSun" w:hAnsi="SimSun" w:hint="eastAsia"/>
                <w:sz w:val="21"/>
                <w:szCs w:val="21"/>
                <w:lang w:eastAsia="zh-CN"/>
              </w:rPr>
            </w:pPr>
            <w:r w:rsidRPr="00CE6FFE">
              <w:rPr>
                <w:rFonts w:ascii="SimSun" w:eastAsia="SimSun" w:hAnsi="SimSun" w:cs="새굴림" w:hint="eastAsia"/>
                <w:sz w:val="21"/>
                <w:szCs w:val="21"/>
                <w:lang w:eastAsia="zh-CN"/>
              </w:rPr>
              <w:t>汉语拼音名</w:t>
            </w:r>
          </w:p>
          <w:p w:rsidR="00106943" w:rsidRPr="00CE6FFE" w:rsidRDefault="00106943" w:rsidP="00CE6FFE">
            <w:pPr>
              <w:wordWrap/>
              <w:snapToGrid w:val="0"/>
              <w:spacing w:line="290" w:lineRule="atLeast"/>
              <w:rPr>
                <w:rFonts w:ascii="SimSun" w:eastAsia="SimSun" w:hAnsi="SimSun"/>
                <w:sz w:val="21"/>
                <w:szCs w:val="21"/>
                <w:lang w:eastAsia="zh-CN"/>
              </w:rPr>
            </w:pP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配方</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生</w:t>
            </w:r>
            <w:r w:rsidRPr="00CE6FFE">
              <w:rPr>
                <w:rFonts w:ascii="SimSun" w:eastAsia="SimSun" w:hAnsi="SimSun" w:cs="새굴림" w:hint="eastAsia"/>
                <w:sz w:val="21"/>
                <w:szCs w:val="21"/>
                <w:lang w:eastAsia="zh-CN"/>
              </w:rPr>
              <w:t>产工艺</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感官要求</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새굴림" w:hint="eastAsia"/>
                <w:sz w:val="21"/>
                <w:szCs w:val="21"/>
                <w:lang w:eastAsia="zh-CN"/>
              </w:rPr>
              <w:t>鉴别</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理化指</w:t>
            </w:r>
            <w:r w:rsidRPr="00CE6FFE">
              <w:rPr>
                <w:rFonts w:ascii="SimSun" w:eastAsia="SimSun" w:hAnsi="SimSun" w:cs="새굴림" w:hint="eastAsia"/>
                <w:sz w:val="21"/>
                <w:szCs w:val="21"/>
                <w:lang w:eastAsia="zh-CN"/>
              </w:rPr>
              <w:t>标</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微生物指</w:t>
            </w:r>
            <w:r w:rsidRPr="00CE6FFE">
              <w:rPr>
                <w:rFonts w:ascii="SimSun" w:eastAsia="SimSun" w:hAnsi="SimSun" w:cs="새굴림" w:hint="eastAsia"/>
                <w:sz w:val="21"/>
                <w:szCs w:val="21"/>
                <w:lang w:eastAsia="zh-CN"/>
              </w:rPr>
              <w:t>标</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功效或</w:t>
            </w:r>
            <w:r w:rsidRPr="00CE6FFE">
              <w:rPr>
                <w:rFonts w:ascii="SimSun" w:eastAsia="SimSun" w:hAnsi="SimSun" w:cs="새굴림" w:hint="eastAsia"/>
                <w:sz w:val="21"/>
                <w:szCs w:val="21"/>
                <w:lang w:eastAsia="zh-CN"/>
              </w:rPr>
              <w:t>标志性成分含量测定</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保健功能</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适宜人群</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不适宜人群</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食用量及食用方法</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새굴림" w:hint="eastAsia"/>
                <w:sz w:val="21"/>
                <w:szCs w:val="21"/>
                <w:lang w:eastAsia="zh-CN"/>
              </w:rPr>
              <w:t>规格</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새굴림" w:hint="eastAsia"/>
                <w:sz w:val="21"/>
                <w:szCs w:val="21"/>
                <w:lang w:eastAsia="zh-CN"/>
              </w:rPr>
              <w:t>贮藏</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保</w:t>
            </w:r>
            <w:r w:rsidRPr="00CE6FFE">
              <w:rPr>
                <w:rFonts w:ascii="SimSun" w:eastAsia="SimSun" w:hAnsi="SimSun" w:cs="새굴림" w:hint="eastAsia"/>
                <w:sz w:val="21"/>
                <w:szCs w:val="21"/>
                <w:lang w:eastAsia="zh-CN"/>
              </w:rPr>
              <w:t>质期</w:t>
            </w:r>
            <w:r w:rsidRPr="00CE6FFE">
              <w:rPr>
                <w:rFonts w:ascii="SimSun" w:eastAsia="SimSun" w:hAnsi="SimSun" w:cs="맑은 고딕" w:hint="eastAsia"/>
                <w:sz w:val="21"/>
                <w:szCs w:val="21"/>
                <w:lang w:eastAsia="zh-CN"/>
              </w:rPr>
              <w:t>】</w:t>
            </w:r>
            <w:r w:rsidRPr="00CE6FFE">
              <w:rPr>
                <w:rFonts w:ascii="MingLiU_HKSCS" w:eastAsia="MingLiU_HKSCS" w:hAnsi="MingLiU_HKSCS" w:cs="MingLiU_HKSCS" w:hint="eastAsia"/>
                <w:sz w:val="21"/>
                <w:szCs w:val="21"/>
                <w:lang w:eastAsia="zh-CN"/>
              </w:rPr>
              <w:t></w:t>
            </w:r>
          </w:p>
          <w:p w:rsidR="00106943" w:rsidRDefault="00106943" w:rsidP="00CE6FFE">
            <w:pPr>
              <w:wordWrap/>
              <w:snapToGrid w:val="0"/>
              <w:spacing w:line="290" w:lineRule="atLeast"/>
              <w:rPr>
                <w:rFonts w:ascii="SimSun" w:eastAsia="SimSun" w:hAnsi="SimSun" w:hint="eastAsia"/>
                <w:sz w:val="21"/>
                <w:szCs w:val="21"/>
                <w:lang w:eastAsia="zh-CN"/>
              </w:rPr>
            </w:pPr>
          </w:p>
          <w:p w:rsidR="006F6AE3" w:rsidRPr="00CE6FFE" w:rsidRDefault="006F6AE3" w:rsidP="00CE6FFE">
            <w:pPr>
              <w:wordWrap/>
              <w:snapToGrid w:val="0"/>
              <w:spacing w:line="290" w:lineRule="atLeast"/>
              <w:rPr>
                <w:rFonts w:ascii="SimSun" w:eastAsia="SimSun" w:hAnsi="SimSun"/>
                <w:sz w:val="21"/>
                <w:szCs w:val="21"/>
                <w:lang w:eastAsia="zh-CN"/>
              </w:rPr>
            </w:pP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cs="바탕" w:hint="eastAsia"/>
                <w:sz w:val="21"/>
                <w:szCs w:val="21"/>
                <w:lang w:eastAsia="zh-CN"/>
              </w:rPr>
              <w:lastRenderedPageBreak/>
              <w:t>附件</w:t>
            </w:r>
            <w:r w:rsidRPr="00CE6FFE">
              <w:rPr>
                <w:rFonts w:ascii="SimSun" w:eastAsia="SimSun" w:hAnsi="SimSun" w:hint="eastAsia"/>
                <w:sz w:val="21"/>
                <w:szCs w:val="21"/>
                <w:lang w:eastAsia="zh-CN"/>
              </w:rPr>
              <w:t>2：</w:t>
            </w:r>
          </w:p>
          <w:p w:rsidR="00106943" w:rsidRPr="006F6AE3" w:rsidRDefault="00106943" w:rsidP="006F6AE3">
            <w:pPr>
              <w:wordWrap/>
              <w:snapToGrid w:val="0"/>
              <w:spacing w:line="290" w:lineRule="atLeast"/>
              <w:jc w:val="center"/>
              <w:rPr>
                <w:rFonts w:ascii="SimSun" w:eastAsia="SimSun" w:hAnsi="SimSun" w:hint="eastAsia"/>
                <w:b/>
                <w:sz w:val="21"/>
                <w:szCs w:val="21"/>
                <w:lang w:eastAsia="zh-CN"/>
              </w:rPr>
            </w:pPr>
            <w:r w:rsidRPr="006F6AE3">
              <w:rPr>
                <w:rFonts w:ascii="SimSun" w:eastAsia="SimSun" w:hAnsi="SimSun" w:cs="바탕" w:hint="eastAsia"/>
                <w:b/>
                <w:sz w:val="21"/>
                <w:szCs w:val="21"/>
                <w:lang w:eastAsia="zh-CN"/>
              </w:rPr>
              <w:t>保健食品</w:t>
            </w:r>
            <w:r w:rsidRPr="006F6AE3">
              <w:rPr>
                <w:rFonts w:ascii="SimSun" w:eastAsia="SimSun" w:hAnsi="SimSun" w:cs="새굴림" w:hint="eastAsia"/>
                <w:b/>
                <w:sz w:val="21"/>
                <w:szCs w:val="21"/>
                <w:lang w:eastAsia="zh-CN"/>
              </w:rPr>
              <w:t>产品技术要求编制指南</w:t>
            </w:r>
          </w:p>
          <w:p w:rsidR="00106943" w:rsidRPr="00CE6FFE" w:rsidRDefault="00106943" w:rsidP="00CE6FFE">
            <w:pPr>
              <w:wordWrap/>
              <w:snapToGrid w:val="0"/>
              <w:spacing w:line="290" w:lineRule="atLeast"/>
              <w:rPr>
                <w:rFonts w:ascii="SimSun" w:eastAsia="SimSun" w:hAnsi="SimSun"/>
                <w:sz w:val="21"/>
                <w:szCs w:val="21"/>
                <w:lang w:eastAsia="zh-CN"/>
              </w:rPr>
            </w:pP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一</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主要</w:t>
            </w:r>
            <w:r w:rsidRPr="00CE6FFE">
              <w:rPr>
                <w:rFonts w:ascii="SimSun" w:eastAsia="SimSun" w:hAnsi="SimSun" w:cs="새굴림" w:hint="eastAsia"/>
                <w:sz w:val="21"/>
                <w:szCs w:val="21"/>
                <w:lang w:eastAsia="zh-CN"/>
              </w:rPr>
              <w:t>内容</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保健食品</w:t>
            </w:r>
            <w:r w:rsidRPr="00CE6FFE">
              <w:rPr>
                <w:rFonts w:ascii="SimSun" w:eastAsia="SimSun" w:hAnsi="SimSun" w:cs="새굴림" w:hint="eastAsia"/>
                <w:sz w:val="21"/>
                <w:szCs w:val="21"/>
                <w:lang w:eastAsia="zh-CN"/>
              </w:rPr>
              <w:t>产品技术要求应当能够准确反映和控制产品的质量</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保健食品</w:t>
            </w:r>
            <w:r w:rsidRPr="00CE6FFE">
              <w:rPr>
                <w:rFonts w:ascii="SimSun" w:eastAsia="SimSun" w:hAnsi="SimSun" w:cs="새굴림" w:hint="eastAsia"/>
                <w:sz w:val="21"/>
                <w:szCs w:val="21"/>
                <w:lang w:eastAsia="zh-CN"/>
              </w:rPr>
              <w:t>产品技术要求的每项内容应符合以下要求</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并按照保健食品产品申报资料的具体要求进行编制</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一</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产品名称</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包括中文名</w:t>
            </w:r>
            <w:r w:rsidRPr="00CE6FFE">
              <w:rPr>
                <w:rFonts w:ascii="SimSun" w:eastAsia="SimSun" w:hAnsi="SimSun" w:cs="새굴림" w:hint="eastAsia"/>
                <w:sz w:val="21"/>
                <w:szCs w:val="21"/>
                <w:lang w:eastAsia="zh-CN"/>
              </w:rPr>
              <w:t>称和汉语拼音名</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产品名称应当准确</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清晰</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能表明</w:t>
            </w:r>
            <w:r w:rsidRPr="00CE6FFE">
              <w:rPr>
                <w:rFonts w:ascii="SimSun" w:eastAsia="SimSun" w:hAnsi="SimSun" w:cs="새굴림" w:hint="eastAsia"/>
                <w:sz w:val="21"/>
                <w:szCs w:val="21"/>
                <w:lang w:eastAsia="zh-CN"/>
              </w:rPr>
              <w:t>产品的真实属性</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符合</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保健食品注</w:t>
            </w:r>
            <w:r w:rsidRPr="00CE6FFE">
              <w:rPr>
                <w:rFonts w:ascii="SimSun" w:eastAsia="SimSun" w:hAnsi="SimSun" w:cs="새굴림" w:hint="eastAsia"/>
                <w:sz w:val="21"/>
                <w:szCs w:val="21"/>
                <w:lang w:eastAsia="zh-CN"/>
              </w:rPr>
              <w:t>册管理办法</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试行</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保健食品命名</w:t>
            </w:r>
            <w:r w:rsidRPr="00CE6FFE">
              <w:rPr>
                <w:rFonts w:ascii="SimSun" w:eastAsia="SimSun" w:hAnsi="SimSun" w:cs="새굴림" w:hint="eastAsia"/>
                <w:sz w:val="21"/>
                <w:szCs w:val="21"/>
                <w:lang w:eastAsia="zh-CN"/>
              </w:rPr>
              <w:t>规定</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试行</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等相</w:t>
            </w:r>
            <w:r w:rsidRPr="00CE6FFE">
              <w:rPr>
                <w:rFonts w:ascii="SimSun" w:eastAsia="SimSun" w:hAnsi="SimSun" w:cs="새굴림" w:hint="eastAsia"/>
                <w:sz w:val="21"/>
                <w:szCs w:val="21"/>
                <w:lang w:eastAsia="zh-CN"/>
              </w:rPr>
              <w:t>关规定</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二</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配方</w:t>
            </w:r>
          </w:p>
          <w:p w:rsidR="00106943" w:rsidRPr="008D39CE" w:rsidRDefault="00106943" w:rsidP="00CE6FFE">
            <w:pPr>
              <w:wordWrap/>
              <w:snapToGrid w:val="0"/>
              <w:spacing w:line="290" w:lineRule="atLeast"/>
              <w:rPr>
                <w:rFonts w:ascii="SimSun" w:eastAsia="SimSun" w:hAnsi="SimSun" w:hint="eastAsia"/>
                <w:spacing w:val="6"/>
                <w:sz w:val="21"/>
                <w:szCs w:val="21"/>
                <w:lang w:eastAsia="zh-CN"/>
              </w:rPr>
            </w:pPr>
            <w:r w:rsidRPr="00CE6FFE">
              <w:rPr>
                <w:rFonts w:ascii="SimSun" w:eastAsia="SimSun" w:hAnsi="SimSun" w:hint="eastAsia"/>
                <w:sz w:val="21"/>
                <w:szCs w:val="21"/>
                <w:lang w:eastAsia="zh-CN"/>
              </w:rPr>
              <w:t xml:space="preserve">　　</w:t>
            </w:r>
            <w:r w:rsidRPr="008D39CE">
              <w:rPr>
                <w:rFonts w:ascii="SimSun" w:eastAsia="SimSun" w:hAnsi="SimSun" w:cs="새굴림" w:hint="eastAsia"/>
                <w:spacing w:val="6"/>
                <w:sz w:val="21"/>
                <w:szCs w:val="21"/>
                <w:lang w:eastAsia="zh-CN"/>
              </w:rPr>
              <w:t>应列出全部原辅料</w:t>
            </w:r>
            <w:r w:rsidRPr="008D39CE">
              <w:rPr>
                <w:rFonts w:ascii="SimSun" w:eastAsia="SimSun" w:hAnsi="SimSun" w:cs="맑은 고딕" w:hint="eastAsia"/>
                <w:spacing w:val="6"/>
                <w:sz w:val="21"/>
                <w:szCs w:val="21"/>
                <w:lang w:eastAsia="zh-CN"/>
              </w:rPr>
              <w:t>。</w:t>
            </w:r>
            <w:r w:rsidRPr="008D39CE">
              <w:rPr>
                <w:rFonts w:ascii="SimSun" w:eastAsia="SimSun" w:hAnsi="SimSun" w:cs="바탕" w:hint="eastAsia"/>
                <w:spacing w:val="6"/>
                <w:sz w:val="21"/>
                <w:szCs w:val="21"/>
                <w:lang w:eastAsia="zh-CN"/>
              </w:rPr>
              <w:t>原</w:t>
            </w:r>
            <w:r w:rsidRPr="008D39CE">
              <w:rPr>
                <w:rFonts w:ascii="SimSun" w:eastAsia="SimSun" w:hAnsi="SimSun" w:cs="새굴림" w:hint="eastAsia"/>
                <w:spacing w:val="6"/>
                <w:sz w:val="21"/>
                <w:szCs w:val="21"/>
                <w:lang w:eastAsia="zh-CN"/>
              </w:rPr>
              <w:t>辅料名称应使用法定标准名称</w:t>
            </w:r>
            <w:r w:rsidRPr="008D39CE">
              <w:rPr>
                <w:rFonts w:ascii="SimSun" w:eastAsia="SimSun" w:hAnsi="SimSun" w:cs="맑은 고딕" w:hint="eastAsia"/>
                <w:spacing w:val="6"/>
                <w:sz w:val="21"/>
                <w:szCs w:val="21"/>
                <w:lang w:eastAsia="zh-CN"/>
              </w:rPr>
              <w:t>。</w:t>
            </w:r>
            <w:r w:rsidRPr="008D39CE">
              <w:rPr>
                <w:rFonts w:ascii="SimSun" w:eastAsia="SimSun" w:hAnsi="SimSun" w:cs="바탕" w:hint="eastAsia"/>
                <w:spacing w:val="6"/>
                <w:sz w:val="21"/>
                <w:szCs w:val="21"/>
                <w:lang w:eastAsia="zh-CN"/>
              </w:rPr>
              <w:t>用于保健食品的原料</w:t>
            </w:r>
            <w:r w:rsidRPr="008D39CE">
              <w:rPr>
                <w:rFonts w:ascii="SimSun" w:eastAsia="SimSun" w:hAnsi="SimSun" w:cs="새굴림" w:hint="eastAsia"/>
                <w:spacing w:val="6"/>
                <w:sz w:val="21"/>
                <w:szCs w:val="21"/>
                <w:lang w:eastAsia="zh-CN"/>
              </w:rPr>
              <w:t>应当符合相关规定</w:t>
            </w:r>
            <w:r w:rsidRPr="008D39CE">
              <w:rPr>
                <w:rFonts w:ascii="SimSun" w:eastAsia="SimSun" w:hAnsi="SimSun" w:cs="맑은 고딕" w:hint="eastAsia"/>
                <w:spacing w:val="6"/>
                <w:sz w:val="21"/>
                <w:szCs w:val="21"/>
                <w:lang w:eastAsia="zh-CN"/>
              </w:rPr>
              <w:t>。</w:t>
            </w:r>
            <w:r w:rsidRPr="008D39CE">
              <w:rPr>
                <w:rFonts w:ascii="SimSun" w:eastAsia="SimSun" w:hAnsi="SimSun" w:cs="바탕" w:hint="eastAsia"/>
                <w:spacing w:val="6"/>
                <w:sz w:val="21"/>
                <w:szCs w:val="21"/>
                <w:lang w:eastAsia="zh-CN"/>
              </w:rPr>
              <w:t>各原料</w:t>
            </w:r>
            <w:r w:rsidRPr="008D39CE">
              <w:rPr>
                <w:rFonts w:ascii="SimSun" w:eastAsia="SimSun" w:hAnsi="SimSun" w:cs="새굴림" w:hint="eastAsia"/>
                <w:spacing w:val="6"/>
                <w:sz w:val="21"/>
                <w:szCs w:val="21"/>
                <w:lang w:eastAsia="zh-CN"/>
              </w:rPr>
              <w:t>顺序按其在产品中的功效作用或用量大小排列</w:t>
            </w:r>
            <w:r w:rsidRPr="008D39CE">
              <w:rPr>
                <w:rFonts w:ascii="SimSun" w:eastAsia="SimSun" w:hAnsi="SimSun" w:cs="맑은 고딕" w:hint="eastAsia"/>
                <w:spacing w:val="6"/>
                <w:sz w:val="21"/>
                <w:szCs w:val="21"/>
                <w:lang w:eastAsia="zh-CN"/>
              </w:rPr>
              <w:t>；</w:t>
            </w:r>
            <w:r w:rsidRPr="008D39CE">
              <w:rPr>
                <w:rFonts w:ascii="SimSun" w:eastAsia="SimSun" w:hAnsi="SimSun" w:cs="새굴림" w:hint="eastAsia"/>
                <w:spacing w:val="6"/>
                <w:sz w:val="21"/>
                <w:szCs w:val="21"/>
                <w:lang w:eastAsia="zh-CN"/>
              </w:rPr>
              <w:t>辅料按用量大小列于原料后</w:t>
            </w:r>
            <w:r w:rsidRPr="008D39CE">
              <w:rPr>
                <w:rFonts w:ascii="SimSun" w:eastAsia="SimSun" w:hAnsi="SimSun" w:cs="맑은 고딕" w:hint="eastAsia"/>
                <w:spacing w:val="6"/>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三</w:t>
            </w:r>
            <w:r w:rsidRPr="00CE6FFE">
              <w:rPr>
                <w:rFonts w:ascii="SimSun" w:eastAsia="SimSun" w:hAnsi="SimSun" w:hint="eastAsia"/>
                <w:sz w:val="21"/>
                <w:szCs w:val="21"/>
                <w:lang w:eastAsia="zh-CN"/>
              </w:rPr>
              <w:t>）</w:t>
            </w:r>
            <w:r w:rsidRPr="00CE6FFE">
              <w:rPr>
                <w:rFonts w:ascii="SimSun" w:eastAsia="SimSun" w:hAnsi="SimSun" w:cs="바탕" w:hint="eastAsia"/>
                <w:sz w:val="21"/>
                <w:szCs w:val="21"/>
                <w:lang w:eastAsia="zh-CN"/>
              </w:rPr>
              <w:t>生</w:t>
            </w:r>
            <w:r w:rsidRPr="00CE6FFE">
              <w:rPr>
                <w:rFonts w:ascii="SimSun" w:eastAsia="SimSun" w:hAnsi="SimSun" w:cs="새굴림" w:hint="eastAsia"/>
                <w:sz w:val="21"/>
                <w:szCs w:val="21"/>
                <w:lang w:eastAsia="zh-CN"/>
              </w:rPr>
              <w:t>产工艺</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새굴림" w:hint="eastAsia"/>
                <w:sz w:val="21"/>
                <w:szCs w:val="21"/>
                <w:lang w:eastAsia="zh-CN"/>
              </w:rPr>
              <w:t>应用文字简要描述完整的生产工序</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四</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感官要求</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分</w:t>
            </w:r>
            <w:r w:rsidRPr="00CE6FFE">
              <w:rPr>
                <w:rFonts w:ascii="SimSun" w:eastAsia="SimSun" w:hAnsi="SimSun" w:cs="새굴림" w:hint="eastAsia"/>
                <w:sz w:val="21"/>
                <w:szCs w:val="21"/>
                <w:lang w:eastAsia="zh-CN"/>
              </w:rPr>
              <w:t>别对产品应有的外观</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色</w:t>
            </w:r>
            <w:r w:rsidRPr="00CE6FFE">
              <w:rPr>
                <w:rFonts w:ascii="SimSun" w:eastAsia="SimSun" w:hAnsi="SimSun" w:cs="새굴림" w:hint="eastAsia"/>
                <w:sz w:val="21"/>
                <w:szCs w:val="21"/>
                <w:lang w:eastAsia="zh-CN"/>
              </w:rPr>
              <w:t>泽</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形</w:t>
            </w:r>
            <w:r w:rsidRPr="00CE6FFE">
              <w:rPr>
                <w:rFonts w:ascii="SimSun" w:eastAsia="SimSun" w:hAnsi="SimSun" w:cs="새굴림" w:hint="eastAsia"/>
                <w:sz w:val="21"/>
                <w:szCs w:val="21"/>
                <w:lang w:eastAsia="zh-CN"/>
              </w:rPr>
              <w:t>态等</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和</w:t>
            </w:r>
            <w:r w:rsidRPr="00CE6FFE">
              <w:rPr>
                <w:rFonts w:ascii="SimSun" w:eastAsia="SimSun" w:hAnsi="SimSun" w:cs="새굴림" w:hint="eastAsia"/>
                <w:sz w:val="21"/>
                <w:szCs w:val="21"/>
                <w:lang w:eastAsia="zh-CN"/>
              </w:rPr>
              <w:t>内容物的色泽</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形</w:t>
            </w:r>
            <w:r w:rsidRPr="00CE6FFE">
              <w:rPr>
                <w:rFonts w:ascii="SimSun" w:eastAsia="SimSun" w:hAnsi="SimSun" w:cs="새굴림" w:hint="eastAsia"/>
                <w:sz w:val="21"/>
                <w:szCs w:val="21"/>
                <w:lang w:eastAsia="zh-CN"/>
              </w:rPr>
              <w:t>态</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气味</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滋味等依次</w:t>
            </w:r>
            <w:r w:rsidRPr="00CE6FFE">
              <w:rPr>
                <w:rFonts w:ascii="SimSun" w:eastAsia="SimSun" w:hAnsi="SimSun" w:cs="새굴림" w:hint="eastAsia"/>
                <w:sz w:val="21"/>
                <w:szCs w:val="21"/>
                <w:lang w:eastAsia="zh-CN"/>
              </w:rPr>
              <w:t>进行描述</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并用分号分开</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如果用表提供信息更有利于</w:t>
            </w:r>
            <w:r w:rsidRPr="00CE6FFE">
              <w:rPr>
                <w:rFonts w:ascii="SimSun" w:eastAsia="SimSun" w:hAnsi="SimSun" w:cs="새굴림" w:hint="eastAsia"/>
                <w:sz w:val="21"/>
                <w:szCs w:val="21"/>
                <w:lang w:eastAsia="zh-CN"/>
              </w:rPr>
              <w:t>项目的理解</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则宜使用表</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一般不</w:t>
            </w:r>
            <w:r w:rsidRPr="00CE6FFE">
              <w:rPr>
                <w:rFonts w:ascii="SimSun" w:eastAsia="SimSun" w:hAnsi="SimSun" w:cs="새굴림" w:hint="eastAsia"/>
                <w:sz w:val="21"/>
                <w:szCs w:val="21"/>
                <w:lang w:eastAsia="zh-CN"/>
              </w:rPr>
              <w:t>对直接接触产品的包装材料的外观等进行描述</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五</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鉴别</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根据</w:t>
            </w:r>
            <w:r w:rsidRPr="00CE6FFE">
              <w:rPr>
                <w:rFonts w:ascii="SimSun" w:eastAsia="SimSun" w:hAnsi="SimSun" w:cs="새굴림" w:hint="eastAsia"/>
                <w:sz w:val="21"/>
                <w:szCs w:val="21"/>
                <w:lang w:eastAsia="zh-CN"/>
              </w:rPr>
              <w:t>产品配方及有关研究结果等可以确定产品的鉴别方法的</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应予以全面</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准确地</w:t>
            </w:r>
            <w:r w:rsidRPr="00CE6FFE">
              <w:rPr>
                <w:rFonts w:ascii="SimSun" w:eastAsia="SimSun" w:hAnsi="SimSun" w:cs="새굴림" w:hint="eastAsia"/>
                <w:sz w:val="21"/>
                <w:szCs w:val="21"/>
                <w:lang w:eastAsia="zh-CN"/>
              </w:rPr>
              <w:t>阐述</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六</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理化指</w:t>
            </w:r>
            <w:r w:rsidRPr="00CE6FFE">
              <w:rPr>
                <w:rFonts w:ascii="SimSun" w:eastAsia="SimSun" w:hAnsi="SimSun" w:cs="새굴림" w:hint="eastAsia"/>
                <w:sz w:val="21"/>
                <w:szCs w:val="21"/>
                <w:lang w:eastAsia="zh-CN"/>
              </w:rPr>
              <w:t>标</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七</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微生物指</w:t>
            </w:r>
            <w:r w:rsidRPr="00CE6FFE">
              <w:rPr>
                <w:rFonts w:ascii="SimSun" w:eastAsia="SimSun" w:hAnsi="SimSun" w:cs="새굴림" w:hint="eastAsia"/>
                <w:sz w:val="21"/>
                <w:szCs w:val="21"/>
                <w:lang w:eastAsia="zh-CN"/>
              </w:rPr>
              <w:t>标</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理化指</w:t>
            </w:r>
            <w:r w:rsidRPr="00CE6FFE">
              <w:rPr>
                <w:rFonts w:ascii="SimSun" w:eastAsia="SimSun" w:hAnsi="SimSun" w:cs="새굴림" w:hint="eastAsia"/>
                <w:sz w:val="21"/>
                <w:szCs w:val="21"/>
                <w:lang w:eastAsia="zh-CN"/>
              </w:rPr>
              <w:t>标和微生物</w:t>
            </w:r>
            <w:r w:rsidRPr="00CE6FFE">
              <w:rPr>
                <w:rFonts w:ascii="SimSun" w:eastAsia="SimSun" w:hAnsi="SimSun" w:cs="바탕" w:hint="eastAsia"/>
                <w:sz w:val="21"/>
                <w:szCs w:val="21"/>
                <w:lang w:eastAsia="zh-CN"/>
              </w:rPr>
              <w:t>指</w:t>
            </w:r>
            <w:r w:rsidRPr="00CE6FFE">
              <w:rPr>
                <w:rFonts w:ascii="SimSun" w:eastAsia="SimSun" w:hAnsi="SimSun" w:cs="새굴림" w:hint="eastAsia"/>
                <w:sz w:val="21"/>
                <w:szCs w:val="21"/>
                <w:lang w:eastAsia="zh-CN"/>
              </w:rPr>
              <w:t>标应阐述根据研究结果和法规要求确定的检测项目</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限度及其</w:t>
            </w:r>
            <w:r w:rsidRPr="00CE6FFE">
              <w:rPr>
                <w:rFonts w:ascii="SimSun" w:eastAsia="SimSun" w:hAnsi="SimSun" w:cs="새굴림" w:hint="eastAsia"/>
                <w:sz w:val="21"/>
                <w:szCs w:val="21"/>
                <w:lang w:eastAsia="zh-CN"/>
              </w:rPr>
              <w:t>检测方法或执行标准</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如果用表提供信息更有利于</w:t>
            </w:r>
            <w:r w:rsidRPr="00CE6FFE">
              <w:rPr>
                <w:rFonts w:ascii="SimSun" w:eastAsia="SimSun" w:hAnsi="SimSun" w:cs="새굴림" w:hint="eastAsia"/>
                <w:sz w:val="21"/>
                <w:szCs w:val="21"/>
                <w:lang w:eastAsia="zh-CN"/>
              </w:rPr>
              <w:t>检测项目的理解</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则宜使用表</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八</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功效或</w:t>
            </w:r>
            <w:r w:rsidRPr="00CE6FFE">
              <w:rPr>
                <w:rFonts w:ascii="SimSun" w:eastAsia="SimSun" w:hAnsi="SimSun" w:cs="새굴림" w:hint="eastAsia"/>
                <w:sz w:val="21"/>
                <w:szCs w:val="21"/>
                <w:lang w:eastAsia="zh-CN"/>
              </w:rPr>
              <w:t>标志性成分含量测定</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包括功效成分</w:t>
            </w:r>
            <w:r w:rsidRPr="00CE6FFE">
              <w:rPr>
                <w:rFonts w:ascii="SimSun" w:eastAsia="SimSun" w:hAnsi="SimSun" w:cs="새굴림" w:hint="eastAsia"/>
                <w:sz w:val="21"/>
                <w:szCs w:val="21"/>
                <w:lang w:eastAsia="zh-CN"/>
              </w:rPr>
              <w:t>测定或标志性成分测定</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lastRenderedPageBreak/>
              <w:t xml:space="preserve">　　</w:t>
            </w:r>
            <w:r w:rsidRPr="00CE6FFE">
              <w:rPr>
                <w:rFonts w:ascii="SimSun" w:eastAsia="SimSun" w:hAnsi="SimSun" w:cs="새굴림" w:hint="eastAsia"/>
                <w:sz w:val="21"/>
                <w:szCs w:val="21"/>
                <w:lang w:eastAsia="zh-CN"/>
              </w:rPr>
              <w:t>应阐述根据研究结果确定的测定成分</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含量限度</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描述</w:t>
            </w:r>
            <w:r w:rsidRPr="00CE6FFE">
              <w:rPr>
                <w:rFonts w:ascii="SimSun" w:eastAsia="SimSun" w:hAnsi="SimSun" w:cs="새굴림" w:hint="eastAsia"/>
                <w:sz w:val="21"/>
                <w:szCs w:val="21"/>
                <w:lang w:eastAsia="zh-CN"/>
              </w:rPr>
              <w:t>检测条件</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检测方法或执行标准</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九</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保健功能</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保健功能在</w:t>
            </w:r>
            <w:r w:rsidRPr="00CE6FFE">
              <w:rPr>
                <w:rFonts w:ascii="SimSun" w:eastAsia="SimSun" w:hAnsi="SimSun" w:cs="새굴림" w:hint="eastAsia"/>
                <w:sz w:val="21"/>
                <w:szCs w:val="21"/>
                <w:lang w:eastAsia="zh-CN"/>
              </w:rPr>
              <w:t>国家食品药品监督管理局公布范围内的</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应当使用与公布功能相一致的描述</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十</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适宜人群</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十一</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不适宜人群</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适宜人群和不适宜人群的分</w:t>
            </w:r>
            <w:r w:rsidRPr="00CE6FFE">
              <w:rPr>
                <w:rFonts w:ascii="SimSun" w:eastAsia="SimSun" w:hAnsi="SimSun" w:cs="새굴림" w:hint="eastAsia"/>
                <w:sz w:val="21"/>
                <w:szCs w:val="21"/>
                <w:lang w:eastAsia="zh-CN"/>
              </w:rPr>
              <w:t>类与表示应明确</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符合</w:t>
            </w:r>
            <w:r w:rsidRPr="00CE6FFE">
              <w:rPr>
                <w:rFonts w:ascii="SimSun" w:eastAsia="SimSun" w:hAnsi="SimSun" w:cs="새굴림" w:hint="eastAsia"/>
                <w:sz w:val="21"/>
                <w:szCs w:val="21"/>
                <w:lang w:eastAsia="zh-CN"/>
              </w:rPr>
              <w:t>国家食品药品监督管理局</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保健功能及相</w:t>
            </w:r>
            <w:r w:rsidRPr="00CE6FFE">
              <w:rPr>
                <w:rFonts w:ascii="SimSun" w:eastAsia="SimSun" w:hAnsi="SimSun" w:cs="새굴림" w:hint="eastAsia"/>
                <w:sz w:val="21"/>
                <w:szCs w:val="21"/>
                <w:lang w:eastAsia="zh-CN"/>
              </w:rPr>
              <w:t>对应的适宜人群</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不适宜人群表</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等相</w:t>
            </w:r>
            <w:r w:rsidRPr="00CE6FFE">
              <w:rPr>
                <w:rFonts w:ascii="SimSun" w:eastAsia="SimSun" w:hAnsi="SimSun" w:cs="새굴림" w:hint="eastAsia"/>
                <w:sz w:val="21"/>
                <w:szCs w:val="21"/>
                <w:lang w:eastAsia="zh-CN"/>
              </w:rPr>
              <w:t>关要求</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十二</w:t>
            </w:r>
            <w:r w:rsidRPr="00CE6FFE">
              <w:rPr>
                <w:rFonts w:ascii="SimSun" w:eastAsia="SimSun" w:hAnsi="SimSun" w:cs="맑은 고딕" w:hint="eastAsia"/>
                <w:sz w:val="21"/>
                <w:szCs w:val="21"/>
                <w:lang w:eastAsia="zh-CN"/>
              </w:rPr>
              <w:t>）</w:t>
            </w: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食用量及食用方法</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食用量及食用方法的表述</w:t>
            </w:r>
            <w:r w:rsidRPr="00CE6FFE">
              <w:rPr>
                <w:rFonts w:ascii="SimSun" w:eastAsia="SimSun" w:hAnsi="SimSun" w:cs="새굴림" w:hint="eastAsia"/>
                <w:sz w:val="21"/>
                <w:szCs w:val="21"/>
                <w:lang w:eastAsia="zh-CN"/>
              </w:rPr>
              <w:t>应规范</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详细</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描述</w:t>
            </w:r>
            <w:r w:rsidRPr="00CE6FFE">
              <w:rPr>
                <w:rFonts w:ascii="SimSun" w:eastAsia="SimSun" w:hAnsi="SimSun" w:cs="새굴림" w:hint="eastAsia"/>
                <w:sz w:val="21"/>
                <w:szCs w:val="21"/>
                <w:lang w:eastAsia="zh-CN"/>
              </w:rPr>
              <w:t>顺序为</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食用量</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食用方法</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应标示每日食用次数和每次食用量</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如不同的适宜人群需按不同食用量</w:t>
            </w:r>
            <w:r w:rsidRPr="00CE6FFE">
              <w:rPr>
                <w:rFonts w:ascii="SimSun" w:eastAsia="SimSun" w:hAnsi="SimSun" w:cs="새굴림" w:hint="eastAsia"/>
                <w:sz w:val="21"/>
                <w:szCs w:val="21"/>
                <w:lang w:eastAsia="zh-CN"/>
              </w:rPr>
              <w:t>摄入时</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食用量</w:t>
            </w:r>
            <w:r w:rsidRPr="00CE6FFE">
              <w:rPr>
                <w:rFonts w:ascii="SimSun" w:eastAsia="SimSun" w:hAnsi="SimSun" w:cs="새굴림" w:hint="eastAsia"/>
                <w:sz w:val="21"/>
                <w:szCs w:val="21"/>
                <w:lang w:eastAsia="zh-CN"/>
              </w:rPr>
              <w:t>应按适宜人群分类标示</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十三</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规格</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새굴림" w:hint="eastAsia"/>
                <w:sz w:val="21"/>
                <w:szCs w:val="21"/>
                <w:lang w:eastAsia="zh-CN"/>
              </w:rPr>
              <w:t>应当根据食用方法和食用量合理确定</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便于定量食用</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应标注最小食用单元的净含量</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单剂量包装的产品应规定每个包装单位的装量</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十四</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贮藏</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새굴림" w:hint="eastAsia"/>
                <w:sz w:val="21"/>
                <w:szCs w:val="21"/>
                <w:lang w:eastAsia="zh-CN"/>
              </w:rPr>
              <w:t>应根据稳定性考察研究的结果阐述产品贮存条件</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十五</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w:t>
            </w:r>
            <w:r w:rsidRPr="00CE6FFE">
              <w:rPr>
                <w:rFonts w:ascii="SimSun" w:eastAsia="SimSun" w:hAnsi="SimSun" w:cs="새굴림" w:hint="eastAsia"/>
                <w:sz w:val="21"/>
                <w:szCs w:val="21"/>
                <w:lang w:eastAsia="zh-CN"/>
              </w:rPr>
              <w:t>质期</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새굴림" w:hint="eastAsia"/>
                <w:sz w:val="21"/>
                <w:szCs w:val="21"/>
                <w:lang w:eastAsia="zh-CN"/>
              </w:rPr>
              <w:t>应根据稳定性考察研究的结果阐述产品保质期</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w:t>
            </w:r>
            <w:r w:rsidRPr="00CE6FFE">
              <w:rPr>
                <w:rFonts w:ascii="SimSun" w:eastAsia="SimSun" w:hAnsi="SimSun" w:cs="새굴림" w:hint="eastAsia"/>
                <w:sz w:val="21"/>
                <w:szCs w:val="21"/>
                <w:lang w:eastAsia="zh-CN"/>
              </w:rPr>
              <w:t>质期的格式应标注为</w:t>
            </w:r>
            <w:r w:rsidRPr="00CE6FFE">
              <w:rPr>
                <w:rFonts w:ascii="SimSun" w:eastAsia="SimSun" w:hAnsi="SimSun" w:cs="맑은 고딕" w:hint="eastAsia"/>
                <w:sz w:val="21"/>
                <w:szCs w:val="21"/>
                <w:lang w:eastAsia="zh-CN"/>
              </w:rPr>
              <w:t>：</w:t>
            </w:r>
            <w:r w:rsidRPr="00CE6FFE">
              <w:rPr>
                <w:rFonts w:ascii="SimSun" w:eastAsia="SimSun" w:hAnsi="SimSun" w:hint="eastAsia"/>
                <w:sz w:val="21"/>
                <w:szCs w:val="21"/>
                <w:lang w:eastAsia="zh-CN"/>
              </w:rPr>
              <w:t>XX</w:t>
            </w:r>
            <w:r w:rsidRPr="00CE6FFE">
              <w:rPr>
                <w:rFonts w:ascii="SimSun" w:eastAsia="SimSun" w:hAnsi="SimSun" w:cs="새굴림" w:hint="eastAsia"/>
                <w:sz w:val="21"/>
                <w:szCs w:val="21"/>
                <w:lang w:eastAsia="zh-CN"/>
              </w:rPr>
              <w:t>个月</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如</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w:t>
            </w:r>
            <w:r w:rsidRPr="00CE6FFE">
              <w:rPr>
                <w:rFonts w:ascii="SimSun" w:eastAsia="SimSun" w:hAnsi="SimSun" w:cs="새굴림" w:hint="eastAsia"/>
                <w:sz w:val="21"/>
                <w:szCs w:val="21"/>
                <w:lang w:eastAsia="zh-CN"/>
              </w:rPr>
              <w:t>质期</w:t>
            </w:r>
            <w:r w:rsidRPr="00CE6FFE">
              <w:rPr>
                <w:rFonts w:ascii="SimSun" w:eastAsia="SimSun" w:hAnsi="SimSun" w:cs="맑은 고딕" w:hint="eastAsia"/>
                <w:sz w:val="21"/>
                <w:szCs w:val="21"/>
                <w:lang w:eastAsia="zh-CN"/>
              </w:rPr>
              <w:t>〕</w:t>
            </w:r>
            <w:r w:rsidRPr="00CE6FFE">
              <w:rPr>
                <w:rFonts w:ascii="SimSun" w:eastAsia="SimSun" w:hAnsi="SimSun" w:hint="eastAsia"/>
                <w:sz w:val="21"/>
                <w:szCs w:val="21"/>
                <w:lang w:eastAsia="zh-CN"/>
              </w:rPr>
              <w:t>24</w:t>
            </w:r>
            <w:r w:rsidRPr="00CE6FFE">
              <w:rPr>
                <w:rFonts w:ascii="SimSun" w:eastAsia="SimSun" w:hAnsi="SimSun" w:cs="새굴림" w:hint="eastAsia"/>
                <w:sz w:val="21"/>
                <w:szCs w:val="21"/>
                <w:lang w:eastAsia="zh-CN"/>
              </w:rPr>
              <w:t>个月</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sz w:val="21"/>
                <w:szCs w:val="21"/>
                <w:lang w:eastAsia="zh-CN"/>
              </w:rPr>
            </w:pP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二</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基本要求</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一</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编制工作应符合国家法律</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行政法</w:t>
            </w:r>
            <w:r w:rsidRPr="00CE6FFE">
              <w:rPr>
                <w:rFonts w:ascii="SimSun" w:eastAsia="SimSun" w:hAnsi="SimSun" w:cs="새굴림" w:hint="eastAsia"/>
                <w:sz w:val="21"/>
                <w:szCs w:val="21"/>
                <w:lang w:eastAsia="zh-CN"/>
              </w:rPr>
              <w:t>规</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部</w:t>
            </w:r>
            <w:r w:rsidRPr="00CE6FFE">
              <w:rPr>
                <w:rFonts w:ascii="SimSun" w:eastAsia="SimSun" w:hAnsi="SimSun" w:cs="새굴림" w:hint="eastAsia"/>
                <w:sz w:val="21"/>
                <w:szCs w:val="21"/>
                <w:lang w:eastAsia="zh-CN"/>
              </w:rPr>
              <w:t>门规章</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技</w:t>
            </w:r>
            <w:r w:rsidRPr="00CE6FFE">
              <w:rPr>
                <w:rFonts w:ascii="SimSun" w:eastAsia="SimSun" w:hAnsi="SimSun" w:cs="새굴림" w:hint="eastAsia"/>
                <w:sz w:val="21"/>
                <w:szCs w:val="21"/>
                <w:lang w:eastAsia="zh-CN"/>
              </w:rPr>
              <w:t>术标准和规范性文件的相关规定</w:t>
            </w:r>
            <w:r w:rsidRPr="00CE6FFE">
              <w:rPr>
                <w:rFonts w:ascii="SimSun" w:eastAsia="SimSun" w:hAnsi="SimSun" w:cs="맑은 고딕" w:hint="eastAsia"/>
                <w:sz w:val="21"/>
                <w:szCs w:val="21"/>
                <w:lang w:eastAsia="zh-CN"/>
              </w:rPr>
              <w:t>。</w:t>
            </w:r>
          </w:p>
          <w:p w:rsidR="00106943" w:rsidRPr="00935033" w:rsidRDefault="00106943" w:rsidP="00CE6FFE">
            <w:pPr>
              <w:wordWrap/>
              <w:snapToGrid w:val="0"/>
              <w:spacing w:line="290" w:lineRule="atLeast"/>
              <w:rPr>
                <w:rFonts w:ascii="SimSun" w:eastAsia="SimSun" w:hAnsi="SimSun" w:hint="eastAsia"/>
                <w:spacing w:val="-4"/>
                <w:sz w:val="21"/>
                <w:szCs w:val="21"/>
                <w:lang w:eastAsia="zh-CN"/>
              </w:rPr>
            </w:pPr>
            <w:r w:rsidRPr="00CE6FFE">
              <w:rPr>
                <w:rFonts w:ascii="SimSun" w:eastAsia="SimSun" w:hAnsi="SimSun" w:hint="eastAsia"/>
                <w:sz w:val="21"/>
                <w:szCs w:val="21"/>
                <w:lang w:eastAsia="zh-CN"/>
              </w:rPr>
              <w:t xml:space="preserve">　</w:t>
            </w:r>
            <w:r w:rsidRPr="00935033">
              <w:rPr>
                <w:rFonts w:ascii="SimSun" w:eastAsia="SimSun" w:hAnsi="SimSun" w:hint="eastAsia"/>
                <w:spacing w:val="-4"/>
                <w:sz w:val="21"/>
                <w:szCs w:val="21"/>
                <w:lang w:eastAsia="zh-CN"/>
              </w:rPr>
              <w:t xml:space="preserve">　（</w:t>
            </w:r>
            <w:r w:rsidRPr="00935033">
              <w:rPr>
                <w:rFonts w:ascii="SimSun" w:eastAsia="SimSun" w:hAnsi="SimSun" w:cs="바탕" w:hint="eastAsia"/>
                <w:spacing w:val="-4"/>
                <w:sz w:val="21"/>
                <w:szCs w:val="21"/>
                <w:lang w:eastAsia="zh-CN"/>
              </w:rPr>
              <w:t>二</w:t>
            </w:r>
            <w:r w:rsidRPr="00935033">
              <w:rPr>
                <w:rFonts w:ascii="SimSun" w:eastAsia="SimSun" w:hAnsi="SimSun" w:cs="맑은 고딕" w:hint="eastAsia"/>
                <w:spacing w:val="-4"/>
                <w:sz w:val="21"/>
                <w:szCs w:val="21"/>
                <w:lang w:eastAsia="zh-CN"/>
              </w:rPr>
              <w:t>）</w:t>
            </w:r>
            <w:r w:rsidRPr="00935033">
              <w:rPr>
                <w:rFonts w:ascii="SimSun" w:eastAsia="SimSun" w:hAnsi="SimSun" w:cs="새굴림" w:hint="eastAsia"/>
                <w:spacing w:val="-4"/>
                <w:sz w:val="21"/>
                <w:szCs w:val="21"/>
                <w:lang w:eastAsia="zh-CN"/>
              </w:rPr>
              <w:t>产品技术要求的设计</w:t>
            </w:r>
            <w:r w:rsidRPr="00935033">
              <w:rPr>
                <w:rFonts w:ascii="SimSun" w:eastAsia="SimSun" w:hAnsi="SimSun" w:cs="맑은 고딕" w:hint="eastAsia"/>
                <w:spacing w:val="-4"/>
                <w:sz w:val="21"/>
                <w:szCs w:val="21"/>
                <w:lang w:eastAsia="zh-CN"/>
              </w:rPr>
              <w:t>、</w:t>
            </w:r>
            <w:r w:rsidRPr="00935033">
              <w:rPr>
                <w:rFonts w:ascii="SimSun" w:eastAsia="SimSun" w:hAnsi="SimSun" w:cs="새굴림" w:hint="eastAsia"/>
                <w:spacing w:val="-4"/>
                <w:sz w:val="21"/>
                <w:szCs w:val="21"/>
                <w:lang w:eastAsia="zh-CN"/>
              </w:rPr>
              <w:t>内容和数据应符合公认的科学原理</w:t>
            </w:r>
            <w:r w:rsidRPr="00935033">
              <w:rPr>
                <w:rFonts w:ascii="SimSun" w:eastAsia="SimSun" w:hAnsi="SimSun" w:cs="맑은 고딕" w:hint="eastAsia"/>
                <w:spacing w:val="-4"/>
                <w:sz w:val="21"/>
                <w:szCs w:val="21"/>
                <w:lang w:eastAsia="zh-CN"/>
              </w:rPr>
              <w:t>，</w:t>
            </w:r>
            <w:r w:rsidRPr="00935033">
              <w:rPr>
                <w:rFonts w:ascii="SimSun" w:eastAsia="SimSun" w:hAnsi="SimSun" w:cs="바탕" w:hint="eastAsia"/>
                <w:spacing w:val="-4"/>
                <w:sz w:val="21"/>
                <w:szCs w:val="21"/>
                <w:lang w:eastAsia="zh-CN"/>
              </w:rPr>
              <w:t>准确可靠</w:t>
            </w:r>
            <w:r w:rsidRPr="00935033">
              <w:rPr>
                <w:rFonts w:ascii="SimSun" w:eastAsia="SimSun" w:hAnsi="SimSun" w:cs="맑은 고딕" w:hint="eastAsia"/>
                <w:spacing w:val="-4"/>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三</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产品技术要求的文字</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数字</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公式</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单位</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符</w:t>
            </w:r>
            <w:r w:rsidRPr="00CE6FFE">
              <w:rPr>
                <w:rFonts w:ascii="SimSun" w:eastAsia="SimSun" w:hAnsi="SimSun" w:cs="새굴림" w:hint="eastAsia"/>
                <w:sz w:val="21"/>
                <w:szCs w:val="21"/>
                <w:lang w:eastAsia="zh-CN"/>
              </w:rPr>
              <w:t>号</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图表等应符合标准化要求</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引用的</w:t>
            </w:r>
            <w:r w:rsidRPr="00CE6FFE">
              <w:rPr>
                <w:rFonts w:ascii="SimSun" w:eastAsia="SimSun" w:hAnsi="SimSun" w:cs="새굴림" w:hint="eastAsia"/>
                <w:sz w:val="21"/>
                <w:szCs w:val="21"/>
                <w:lang w:eastAsia="zh-CN"/>
              </w:rPr>
              <w:t>标准准确</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有效</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术语的定义应符合国家有关规定</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1．</w:t>
            </w:r>
            <w:r w:rsidRPr="00CE6FFE">
              <w:rPr>
                <w:rFonts w:ascii="SimSun" w:eastAsia="SimSun" w:hAnsi="SimSun" w:cs="새굴림" w:hint="eastAsia"/>
                <w:sz w:val="21"/>
                <w:szCs w:val="21"/>
                <w:lang w:eastAsia="zh-CN"/>
              </w:rPr>
              <w:t>应使用规范汉字</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使用的</w:t>
            </w:r>
            <w:r w:rsidRPr="00CE6FFE">
              <w:rPr>
                <w:rFonts w:ascii="SimSun" w:eastAsia="SimSun" w:hAnsi="SimSun" w:cs="새굴림" w:hint="eastAsia"/>
                <w:sz w:val="21"/>
                <w:szCs w:val="21"/>
                <w:lang w:eastAsia="zh-CN"/>
              </w:rPr>
              <w:t>标点符号应符合</w:t>
            </w:r>
            <w:r w:rsidRPr="00CE6FFE">
              <w:rPr>
                <w:rFonts w:ascii="SimSun" w:eastAsia="SimSun" w:hAnsi="SimSun" w:hint="eastAsia"/>
                <w:sz w:val="21"/>
                <w:szCs w:val="21"/>
                <w:lang w:eastAsia="zh-CN"/>
              </w:rPr>
              <w:t>GB/T 15834</w:t>
            </w:r>
            <w:r w:rsidRPr="00CE6FFE">
              <w:rPr>
                <w:rFonts w:ascii="SimSun" w:eastAsia="SimSun" w:hAnsi="SimSun" w:cs="바탕" w:hint="eastAsia"/>
                <w:sz w:val="21"/>
                <w:szCs w:val="21"/>
                <w:lang w:eastAsia="zh-CN"/>
              </w:rPr>
              <w:t>的</w:t>
            </w:r>
            <w:r w:rsidRPr="00CE6FFE">
              <w:rPr>
                <w:rFonts w:ascii="SimSun" w:eastAsia="SimSun" w:hAnsi="SimSun" w:cs="새굴림" w:hint="eastAsia"/>
                <w:sz w:val="21"/>
                <w:szCs w:val="21"/>
                <w:lang w:eastAsia="zh-CN"/>
              </w:rPr>
              <w:t>规定</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2．</w:t>
            </w:r>
            <w:r w:rsidRPr="00CE6FFE">
              <w:rPr>
                <w:rFonts w:ascii="SimSun" w:eastAsia="SimSun" w:hAnsi="SimSun" w:cs="새굴림" w:hint="eastAsia"/>
                <w:sz w:val="21"/>
                <w:szCs w:val="21"/>
                <w:lang w:eastAsia="zh-CN"/>
              </w:rPr>
              <w:t>应使用</w:t>
            </w:r>
            <w:r w:rsidRPr="00CE6FFE">
              <w:rPr>
                <w:rFonts w:ascii="SimSun" w:eastAsia="SimSun" w:hAnsi="SimSun" w:hint="eastAsia"/>
                <w:sz w:val="21"/>
                <w:szCs w:val="21"/>
                <w:lang w:eastAsia="zh-CN"/>
              </w:rPr>
              <w:t>GB 3101、GB 3102</w:t>
            </w:r>
            <w:r w:rsidRPr="00CE6FFE">
              <w:rPr>
                <w:rFonts w:ascii="SimSun" w:eastAsia="SimSun" w:hAnsi="SimSun" w:cs="새굴림" w:hint="eastAsia"/>
                <w:sz w:val="21"/>
                <w:szCs w:val="21"/>
                <w:lang w:eastAsia="zh-CN"/>
              </w:rPr>
              <w:t>规定</w:t>
            </w:r>
            <w:r w:rsidRPr="00CE6FFE">
              <w:rPr>
                <w:rFonts w:ascii="SimSun" w:eastAsia="SimSun" w:hAnsi="SimSun" w:cs="바탕" w:hint="eastAsia"/>
                <w:sz w:val="21"/>
                <w:szCs w:val="21"/>
                <w:lang w:eastAsia="zh-CN"/>
              </w:rPr>
              <w:t>的</w:t>
            </w:r>
            <w:r w:rsidRPr="00CE6FFE">
              <w:rPr>
                <w:rFonts w:ascii="SimSun" w:eastAsia="SimSun" w:hAnsi="SimSun" w:cs="바탕" w:hint="eastAsia"/>
                <w:sz w:val="21"/>
                <w:szCs w:val="21"/>
                <w:lang w:eastAsia="zh-CN"/>
              </w:rPr>
              <w:lastRenderedPageBreak/>
              <w:t>法定</w:t>
            </w:r>
            <w:r w:rsidRPr="00CE6FFE">
              <w:rPr>
                <w:rFonts w:ascii="SimSun" w:eastAsia="SimSun" w:hAnsi="SimSun" w:cs="새굴림" w:hint="eastAsia"/>
                <w:sz w:val="21"/>
                <w:szCs w:val="21"/>
                <w:lang w:eastAsia="zh-CN"/>
              </w:rPr>
              <w:t>计量单位</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表示量</w:t>
            </w:r>
            <w:r w:rsidRPr="00CE6FFE">
              <w:rPr>
                <w:rFonts w:ascii="SimSun" w:eastAsia="SimSun" w:hAnsi="SimSun" w:cs="새굴림" w:hint="eastAsia"/>
                <w:sz w:val="21"/>
                <w:szCs w:val="21"/>
                <w:lang w:eastAsia="zh-CN"/>
              </w:rPr>
              <w:t>值时</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应写出其单位</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3．</w:t>
            </w:r>
            <w:r w:rsidRPr="00CE6FFE">
              <w:rPr>
                <w:rFonts w:ascii="SimSun" w:eastAsia="SimSun" w:hAnsi="SimSun" w:cs="새굴림" w:hint="eastAsia"/>
                <w:sz w:val="21"/>
                <w:szCs w:val="21"/>
                <w:lang w:eastAsia="zh-CN"/>
              </w:rPr>
              <w:t>应准确列出引用标准或文件的目录</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4．</w:t>
            </w:r>
            <w:r w:rsidRPr="00CE6FFE">
              <w:rPr>
                <w:rFonts w:ascii="SimSun" w:eastAsia="SimSun" w:hAnsi="SimSun" w:cs="바탕" w:hint="eastAsia"/>
                <w:sz w:val="21"/>
                <w:szCs w:val="21"/>
                <w:lang w:eastAsia="zh-CN"/>
              </w:rPr>
              <w:t>引用的</w:t>
            </w:r>
            <w:r w:rsidRPr="00CE6FFE">
              <w:rPr>
                <w:rFonts w:ascii="SimSun" w:eastAsia="SimSun" w:hAnsi="SimSun" w:cs="새굴림" w:hint="eastAsia"/>
                <w:sz w:val="21"/>
                <w:szCs w:val="21"/>
                <w:lang w:eastAsia="zh-CN"/>
              </w:rPr>
              <w:t>标准或文件应包括出版本号或年号以及完整的标准</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文件</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名</w:t>
            </w:r>
            <w:r w:rsidRPr="00CE6FFE">
              <w:rPr>
                <w:rFonts w:ascii="SimSun" w:eastAsia="SimSun" w:hAnsi="SimSun" w:cs="새굴림" w:hint="eastAsia"/>
                <w:sz w:val="21"/>
                <w:szCs w:val="21"/>
                <w:lang w:eastAsia="zh-CN"/>
              </w:rPr>
              <w:t>称</w:t>
            </w:r>
            <w:r w:rsidRPr="00CE6FFE">
              <w:rPr>
                <w:rFonts w:ascii="SimSun" w:eastAsia="SimSun" w:hAnsi="SimSun" w:cs="맑은 고딕" w:hint="eastAsia"/>
                <w:sz w:val="21"/>
                <w:szCs w:val="21"/>
                <w:lang w:eastAsia="zh-CN"/>
              </w:rPr>
              <w:t>。</w:t>
            </w:r>
          </w:p>
          <w:p w:rsidR="00106943" w:rsidRPr="00935033" w:rsidRDefault="00106943" w:rsidP="00CE6FFE">
            <w:pPr>
              <w:wordWrap/>
              <w:snapToGrid w:val="0"/>
              <w:spacing w:line="290" w:lineRule="atLeast"/>
              <w:rPr>
                <w:rFonts w:ascii="SimSun" w:eastAsia="SimSun" w:hAnsi="SimSun" w:hint="eastAsia"/>
                <w:spacing w:val="28"/>
                <w:sz w:val="21"/>
                <w:szCs w:val="21"/>
                <w:lang w:eastAsia="zh-CN"/>
              </w:rPr>
            </w:pPr>
            <w:r w:rsidRPr="00935033">
              <w:rPr>
                <w:rFonts w:ascii="SimSun" w:eastAsia="SimSun" w:hAnsi="SimSun" w:hint="eastAsia"/>
                <w:spacing w:val="28"/>
                <w:sz w:val="21"/>
                <w:szCs w:val="21"/>
                <w:lang w:eastAsia="zh-CN"/>
              </w:rPr>
              <w:t xml:space="preserve">　　5．</w:t>
            </w:r>
            <w:r w:rsidRPr="00935033">
              <w:rPr>
                <w:rFonts w:ascii="SimSun" w:eastAsia="SimSun" w:hAnsi="SimSun" w:cs="바탕" w:hint="eastAsia"/>
                <w:spacing w:val="28"/>
                <w:sz w:val="21"/>
                <w:szCs w:val="21"/>
                <w:lang w:eastAsia="zh-CN"/>
              </w:rPr>
              <w:t>如果引用的</w:t>
            </w:r>
            <w:r w:rsidRPr="00935033">
              <w:rPr>
                <w:rFonts w:ascii="SimSun" w:eastAsia="SimSun" w:hAnsi="SimSun" w:cs="새굴림" w:hint="eastAsia"/>
                <w:spacing w:val="28"/>
                <w:sz w:val="21"/>
                <w:szCs w:val="21"/>
                <w:lang w:eastAsia="zh-CN"/>
              </w:rPr>
              <w:t>标准</w:t>
            </w:r>
            <w:r w:rsidRPr="00935033">
              <w:rPr>
                <w:rFonts w:ascii="SimSun" w:eastAsia="SimSun" w:hAnsi="SimSun" w:cs="맑은 고딕" w:hint="eastAsia"/>
                <w:spacing w:val="28"/>
                <w:sz w:val="21"/>
                <w:szCs w:val="21"/>
                <w:lang w:eastAsia="zh-CN"/>
              </w:rPr>
              <w:t>（</w:t>
            </w:r>
            <w:r w:rsidRPr="00935033">
              <w:rPr>
                <w:rFonts w:ascii="SimSun" w:eastAsia="SimSun" w:hAnsi="SimSun" w:cs="바탕" w:hint="eastAsia"/>
                <w:spacing w:val="28"/>
                <w:sz w:val="21"/>
                <w:szCs w:val="21"/>
                <w:lang w:eastAsia="zh-CN"/>
              </w:rPr>
              <w:t>文件</w:t>
            </w:r>
            <w:r w:rsidRPr="00935033">
              <w:rPr>
                <w:rFonts w:ascii="SimSun" w:eastAsia="SimSun" w:hAnsi="SimSun" w:cs="맑은 고딕" w:hint="eastAsia"/>
                <w:spacing w:val="28"/>
                <w:sz w:val="21"/>
                <w:szCs w:val="21"/>
                <w:lang w:eastAsia="zh-CN"/>
              </w:rPr>
              <w:t>）</w:t>
            </w:r>
            <w:r w:rsidRPr="00935033">
              <w:rPr>
                <w:rFonts w:ascii="SimSun" w:eastAsia="SimSun" w:hAnsi="SimSun" w:cs="바탕" w:hint="eastAsia"/>
                <w:spacing w:val="28"/>
                <w:sz w:val="21"/>
                <w:szCs w:val="21"/>
                <w:lang w:eastAsia="zh-CN"/>
              </w:rPr>
              <w:t>可以在</w:t>
            </w:r>
            <w:r w:rsidRPr="00935033">
              <w:rPr>
                <w:rFonts w:ascii="SimSun" w:eastAsia="SimSun" w:hAnsi="SimSun" w:cs="새굴림" w:hint="eastAsia"/>
                <w:spacing w:val="28"/>
                <w:sz w:val="21"/>
                <w:szCs w:val="21"/>
                <w:lang w:eastAsia="zh-CN"/>
              </w:rPr>
              <w:t>线获得</w:t>
            </w:r>
            <w:r w:rsidRPr="00935033">
              <w:rPr>
                <w:rFonts w:ascii="SimSun" w:eastAsia="SimSun" w:hAnsi="SimSun" w:cs="맑은 고딕" w:hint="eastAsia"/>
                <w:spacing w:val="28"/>
                <w:sz w:val="21"/>
                <w:szCs w:val="21"/>
                <w:lang w:eastAsia="zh-CN"/>
              </w:rPr>
              <w:t>，</w:t>
            </w:r>
            <w:r w:rsidRPr="00935033">
              <w:rPr>
                <w:rFonts w:ascii="SimSun" w:eastAsia="SimSun" w:hAnsi="SimSun" w:cs="새굴림" w:hint="eastAsia"/>
                <w:spacing w:val="28"/>
                <w:sz w:val="21"/>
                <w:szCs w:val="21"/>
                <w:lang w:eastAsia="zh-CN"/>
              </w:rPr>
              <w:t>应提供详细的获取和访问路径</w:t>
            </w:r>
            <w:r w:rsidRPr="00935033">
              <w:rPr>
                <w:rFonts w:ascii="SimSun" w:eastAsia="SimSun" w:hAnsi="SimSun" w:cs="맑은 고딕" w:hint="eastAsia"/>
                <w:spacing w:val="28"/>
                <w:sz w:val="21"/>
                <w:szCs w:val="21"/>
                <w:lang w:eastAsia="zh-CN"/>
              </w:rPr>
              <w:t>。</w:t>
            </w:r>
            <w:r w:rsidRPr="00935033">
              <w:rPr>
                <w:rFonts w:ascii="SimSun" w:eastAsia="SimSun" w:hAnsi="SimSun" w:cs="새굴림" w:hint="eastAsia"/>
                <w:spacing w:val="28"/>
                <w:sz w:val="21"/>
                <w:szCs w:val="21"/>
                <w:lang w:eastAsia="zh-CN"/>
              </w:rPr>
              <w:t>应给出被引用标准</w:t>
            </w:r>
            <w:r w:rsidRPr="00935033">
              <w:rPr>
                <w:rFonts w:ascii="SimSun" w:eastAsia="SimSun" w:hAnsi="SimSun" w:cs="맑은 고딕" w:hint="eastAsia"/>
                <w:spacing w:val="28"/>
                <w:sz w:val="21"/>
                <w:szCs w:val="21"/>
                <w:lang w:eastAsia="zh-CN"/>
              </w:rPr>
              <w:t>（</w:t>
            </w:r>
            <w:r w:rsidRPr="00935033">
              <w:rPr>
                <w:rFonts w:ascii="SimSun" w:eastAsia="SimSun" w:hAnsi="SimSun" w:cs="바탕" w:hint="eastAsia"/>
                <w:spacing w:val="28"/>
                <w:sz w:val="21"/>
                <w:szCs w:val="21"/>
                <w:lang w:eastAsia="zh-CN"/>
              </w:rPr>
              <w:t>文件</w:t>
            </w:r>
            <w:r w:rsidRPr="00935033">
              <w:rPr>
                <w:rFonts w:ascii="SimSun" w:eastAsia="SimSun" w:hAnsi="SimSun" w:cs="맑은 고딕" w:hint="eastAsia"/>
                <w:spacing w:val="28"/>
                <w:sz w:val="21"/>
                <w:szCs w:val="21"/>
                <w:lang w:eastAsia="zh-CN"/>
              </w:rPr>
              <w:t>）</w:t>
            </w:r>
            <w:r w:rsidRPr="00935033">
              <w:rPr>
                <w:rFonts w:ascii="SimSun" w:eastAsia="SimSun" w:hAnsi="SimSun" w:cs="바탕" w:hint="eastAsia"/>
                <w:spacing w:val="28"/>
                <w:sz w:val="21"/>
                <w:szCs w:val="21"/>
                <w:lang w:eastAsia="zh-CN"/>
              </w:rPr>
              <w:t>的完整的</w:t>
            </w:r>
            <w:r w:rsidRPr="00935033">
              <w:rPr>
                <w:rFonts w:ascii="SimSun" w:eastAsia="SimSun" w:hAnsi="SimSun" w:cs="새굴림" w:hint="eastAsia"/>
                <w:spacing w:val="28"/>
                <w:sz w:val="21"/>
                <w:szCs w:val="21"/>
                <w:lang w:eastAsia="zh-CN"/>
              </w:rPr>
              <w:t>网址</w:t>
            </w:r>
            <w:r w:rsidRPr="00935033">
              <w:rPr>
                <w:rFonts w:ascii="SimSun" w:eastAsia="SimSun" w:hAnsi="SimSun" w:cs="맑은 고딕" w:hint="eastAsia"/>
                <w:spacing w:val="28"/>
                <w:sz w:val="21"/>
                <w:szCs w:val="21"/>
                <w:lang w:eastAsia="zh-CN"/>
              </w:rPr>
              <w:t>。</w:t>
            </w:r>
            <w:r w:rsidRPr="00935033">
              <w:rPr>
                <w:rFonts w:ascii="SimSun" w:eastAsia="SimSun" w:hAnsi="SimSun" w:cs="새굴림" w:hint="eastAsia"/>
                <w:spacing w:val="28"/>
                <w:sz w:val="21"/>
                <w:szCs w:val="21"/>
                <w:lang w:eastAsia="zh-CN"/>
              </w:rPr>
              <w:t>为了保证溯源性</w:t>
            </w:r>
            <w:r w:rsidRPr="00935033">
              <w:rPr>
                <w:rFonts w:ascii="SimSun" w:eastAsia="SimSun" w:hAnsi="SimSun" w:cs="맑은 고딕" w:hint="eastAsia"/>
                <w:spacing w:val="28"/>
                <w:sz w:val="21"/>
                <w:szCs w:val="21"/>
                <w:lang w:eastAsia="zh-CN"/>
              </w:rPr>
              <w:t>，</w:t>
            </w:r>
            <w:r w:rsidRPr="00935033">
              <w:rPr>
                <w:rFonts w:ascii="SimSun" w:eastAsia="SimSun" w:hAnsi="SimSun" w:cs="새굴림" w:hint="eastAsia"/>
                <w:spacing w:val="28"/>
                <w:sz w:val="21"/>
                <w:szCs w:val="21"/>
                <w:lang w:eastAsia="zh-CN"/>
              </w:rPr>
              <w:t>应提供源网址</w:t>
            </w:r>
            <w:r w:rsidRPr="00935033">
              <w:rPr>
                <w:rFonts w:ascii="SimSun" w:eastAsia="SimSun" w:hAnsi="SimSun" w:cs="맑은 고딕" w:hint="eastAsia"/>
                <w:spacing w:val="28"/>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四</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产品技术要求中所建立的检测方法应专属</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准确</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精密</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在确保能准确控制</w:t>
            </w:r>
            <w:r w:rsidRPr="00CE6FFE">
              <w:rPr>
                <w:rFonts w:ascii="SimSun" w:eastAsia="SimSun" w:hAnsi="SimSun" w:cs="새굴림" w:hint="eastAsia"/>
                <w:sz w:val="21"/>
                <w:szCs w:val="21"/>
                <w:lang w:eastAsia="zh-CN"/>
              </w:rPr>
              <w:t>质量的前提下</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应倡导简单实用</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五</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产品技术要求中的控制技术指标应定量并使用明确的数值表示</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不</w:t>
            </w:r>
            <w:r w:rsidRPr="00CE6FFE">
              <w:rPr>
                <w:rFonts w:ascii="SimSun" w:eastAsia="SimSun" w:hAnsi="SimSun" w:cs="새굴림" w:hint="eastAsia"/>
                <w:sz w:val="21"/>
                <w:szCs w:val="21"/>
                <w:lang w:eastAsia="zh-CN"/>
              </w:rPr>
              <w:t>应仅使用定性的表述</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如</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适量</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或</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合适的</w:t>
            </w:r>
            <w:r w:rsidRPr="00CE6FFE">
              <w:rPr>
                <w:rFonts w:ascii="SimSun" w:eastAsia="SimSun" w:hAnsi="SimSun" w:cs="새굴림" w:hint="eastAsia"/>
                <w:sz w:val="21"/>
                <w:szCs w:val="21"/>
                <w:lang w:eastAsia="zh-CN"/>
              </w:rPr>
              <w:t>温度</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等</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六</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产品技术要求研究的实验记录书写应真实</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完整</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清晰</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保持原始性</w:t>
            </w:r>
            <w:r w:rsidRPr="00CE6FFE">
              <w:rPr>
                <w:rFonts w:ascii="SimSun" w:eastAsia="SimSun" w:hAnsi="SimSun" w:cs="새굴림" w:hint="eastAsia"/>
                <w:sz w:val="21"/>
                <w:szCs w:val="21"/>
                <w:lang w:eastAsia="zh-CN"/>
              </w:rPr>
              <w:t>并具有可追溯性</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其</w:t>
            </w:r>
            <w:r w:rsidRPr="00CE6FFE">
              <w:rPr>
                <w:rFonts w:ascii="SimSun" w:eastAsia="SimSun" w:hAnsi="SimSun" w:cs="새굴림" w:hint="eastAsia"/>
                <w:sz w:val="21"/>
                <w:szCs w:val="21"/>
                <w:lang w:eastAsia="zh-CN"/>
              </w:rPr>
              <w:t>研究方法和过程要如实记录</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并在申报资料中予以充分体现</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七</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产品技术要求中使用的表均应在条文中明确提及</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1．</w:t>
            </w:r>
            <w:r w:rsidRPr="00CE6FFE">
              <w:rPr>
                <w:rFonts w:ascii="SimSun" w:eastAsia="SimSun" w:hAnsi="SimSun" w:cs="바탕" w:hint="eastAsia"/>
                <w:sz w:val="21"/>
                <w:szCs w:val="21"/>
                <w:lang w:eastAsia="zh-CN"/>
              </w:rPr>
              <w:t>不准</w:t>
            </w:r>
            <w:r w:rsidRPr="00CE6FFE">
              <w:rPr>
                <w:rFonts w:ascii="SimSun" w:eastAsia="SimSun" w:hAnsi="SimSun" w:cs="새굴림" w:hint="eastAsia"/>
                <w:sz w:val="21"/>
                <w:szCs w:val="21"/>
                <w:lang w:eastAsia="zh-CN"/>
              </w:rPr>
              <w:t>许表中有表</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也不准</w:t>
            </w:r>
            <w:r w:rsidRPr="00CE6FFE">
              <w:rPr>
                <w:rFonts w:ascii="SimSun" w:eastAsia="SimSun" w:hAnsi="SimSun" w:cs="새굴림" w:hint="eastAsia"/>
                <w:sz w:val="21"/>
                <w:szCs w:val="21"/>
                <w:lang w:eastAsia="zh-CN"/>
              </w:rPr>
              <w:t>许将表再分为次级表</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2．</w:t>
            </w:r>
            <w:r w:rsidRPr="00CE6FFE">
              <w:rPr>
                <w:rFonts w:ascii="SimSun" w:eastAsia="SimSun" w:hAnsi="SimSun" w:cs="바탕" w:hint="eastAsia"/>
                <w:sz w:val="21"/>
                <w:szCs w:val="21"/>
                <w:lang w:eastAsia="zh-CN"/>
              </w:rPr>
              <w:t>每</w:t>
            </w:r>
            <w:r w:rsidRPr="00CE6FFE">
              <w:rPr>
                <w:rFonts w:ascii="SimSun" w:eastAsia="SimSun" w:hAnsi="SimSun" w:cs="새굴림" w:hint="eastAsia"/>
                <w:sz w:val="21"/>
                <w:szCs w:val="21"/>
                <w:lang w:eastAsia="zh-CN"/>
              </w:rPr>
              <w:t>个表均应有编号</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表的</w:t>
            </w:r>
            <w:r w:rsidRPr="00CE6FFE">
              <w:rPr>
                <w:rFonts w:ascii="SimSun" w:eastAsia="SimSun" w:hAnsi="SimSun" w:cs="새굴림" w:hint="eastAsia"/>
                <w:sz w:val="21"/>
                <w:szCs w:val="21"/>
                <w:lang w:eastAsia="zh-CN"/>
              </w:rPr>
              <w:t>编号由</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表</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和</w:t>
            </w:r>
            <w:r w:rsidRPr="00CE6FFE">
              <w:rPr>
                <w:rFonts w:ascii="SimSun" w:eastAsia="SimSun" w:hAnsi="SimSun" w:cs="새굴림" w:hint="eastAsia"/>
                <w:sz w:val="21"/>
                <w:szCs w:val="21"/>
                <w:lang w:eastAsia="zh-CN"/>
              </w:rPr>
              <w:t>从</w:t>
            </w:r>
            <w:r w:rsidRPr="00CE6FFE">
              <w:rPr>
                <w:rFonts w:ascii="SimSun" w:eastAsia="SimSun" w:hAnsi="SimSun" w:hint="eastAsia"/>
                <w:sz w:val="21"/>
                <w:szCs w:val="21"/>
                <w:lang w:eastAsia="zh-CN"/>
              </w:rPr>
              <w:t>1</w:t>
            </w:r>
            <w:r w:rsidRPr="00CE6FFE">
              <w:rPr>
                <w:rFonts w:ascii="SimSun" w:eastAsia="SimSun" w:hAnsi="SimSun" w:cs="새굴림" w:hint="eastAsia"/>
                <w:sz w:val="21"/>
                <w:szCs w:val="21"/>
                <w:lang w:eastAsia="zh-CN"/>
              </w:rPr>
              <w:t>开始的阿拉伯数字组成</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例如</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表</w:t>
            </w:r>
            <w:r w:rsidRPr="00CE6FFE">
              <w:rPr>
                <w:rFonts w:ascii="SimSun" w:eastAsia="SimSun" w:hAnsi="SimSun" w:hint="eastAsia"/>
                <w:sz w:val="21"/>
                <w:szCs w:val="21"/>
                <w:lang w:eastAsia="zh-CN"/>
              </w:rPr>
              <w:t>1”、“</w:t>
            </w:r>
            <w:r w:rsidRPr="00CE6FFE">
              <w:rPr>
                <w:rFonts w:ascii="SimSun" w:eastAsia="SimSun" w:hAnsi="SimSun" w:cs="바탕" w:hint="eastAsia"/>
                <w:sz w:val="21"/>
                <w:szCs w:val="21"/>
                <w:lang w:eastAsia="zh-CN"/>
              </w:rPr>
              <w:t>表</w:t>
            </w:r>
            <w:r w:rsidRPr="00CE6FFE">
              <w:rPr>
                <w:rFonts w:ascii="SimSun" w:eastAsia="SimSun" w:hAnsi="SimSun" w:hint="eastAsia"/>
                <w:sz w:val="21"/>
                <w:szCs w:val="21"/>
                <w:lang w:eastAsia="zh-CN"/>
              </w:rPr>
              <w:t>2”</w:t>
            </w:r>
            <w:r w:rsidRPr="00CE6FFE">
              <w:rPr>
                <w:rFonts w:ascii="SimSun" w:eastAsia="SimSun" w:hAnsi="SimSun" w:cs="바탕" w:hint="eastAsia"/>
                <w:sz w:val="21"/>
                <w:szCs w:val="21"/>
                <w:lang w:eastAsia="zh-CN"/>
              </w:rPr>
              <w:t>等</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只有一</w:t>
            </w:r>
            <w:r w:rsidRPr="00CE6FFE">
              <w:rPr>
                <w:rFonts w:ascii="SimSun" w:eastAsia="SimSun" w:hAnsi="SimSun" w:cs="새굴림" w:hint="eastAsia"/>
                <w:sz w:val="21"/>
                <w:szCs w:val="21"/>
                <w:lang w:eastAsia="zh-CN"/>
              </w:rPr>
              <w:t>个表时</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仍</w:t>
            </w:r>
            <w:r w:rsidRPr="00CE6FFE">
              <w:rPr>
                <w:rFonts w:ascii="SimSun" w:eastAsia="SimSun" w:hAnsi="SimSun" w:cs="새굴림" w:hint="eastAsia"/>
                <w:sz w:val="21"/>
                <w:szCs w:val="21"/>
                <w:lang w:eastAsia="zh-CN"/>
              </w:rPr>
              <w:t>应给出编号</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表</w:t>
            </w:r>
            <w:r w:rsidRPr="00CE6FFE">
              <w:rPr>
                <w:rFonts w:ascii="SimSun" w:eastAsia="SimSun" w:hAnsi="SimSun" w:hint="eastAsia"/>
                <w:sz w:val="21"/>
                <w:szCs w:val="21"/>
                <w:lang w:eastAsia="zh-CN"/>
              </w:rPr>
              <w:t>1”。</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3．</w:t>
            </w:r>
            <w:r w:rsidRPr="00CE6FFE">
              <w:rPr>
                <w:rFonts w:ascii="SimSun" w:eastAsia="SimSun" w:hAnsi="SimSun" w:cs="바탕" w:hint="eastAsia"/>
                <w:sz w:val="21"/>
                <w:szCs w:val="21"/>
                <w:lang w:eastAsia="zh-CN"/>
              </w:rPr>
              <w:t>每</w:t>
            </w:r>
            <w:r w:rsidRPr="00CE6FFE">
              <w:rPr>
                <w:rFonts w:ascii="SimSun" w:eastAsia="SimSun" w:hAnsi="SimSun" w:cs="새굴림" w:hint="eastAsia"/>
                <w:sz w:val="21"/>
                <w:szCs w:val="21"/>
                <w:lang w:eastAsia="zh-CN"/>
              </w:rPr>
              <w:t>个表应有表题</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4．</w:t>
            </w:r>
            <w:r w:rsidRPr="00CE6FFE">
              <w:rPr>
                <w:rFonts w:ascii="SimSun" w:eastAsia="SimSun" w:hAnsi="SimSun" w:cs="바탕" w:hint="eastAsia"/>
                <w:sz w:val="21"/>
                <w:szCs w:val="21"/>
                <w:lang w:eastAsia="zh-CN"/>
              </w:rPr>
              <w:t>每</w:t>
            </w:r>
            <w:r w:rsidRPr="00CE6FFE">
              <w:rPr>
                <w:rFonts w:ascii="SimSun" w:eastAsia="SimSun" w:hAnsi="SimSun" w:cs="새굴림" w:hint="eastAsia"/>
                <w:sz w:val="21"/>
                <w:szCs w:val="21"/>
                <w:lang w:eastAsia="zh-CN"/>
              </w:rPr>
              <w:t>个表应有表头</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表</w:t>
            </w:r>
            <w:r w:rsidRPr="00CE6FFE">
              <w:rPr>
                <w:rFonts w:ascii="SimSun" w:eastAsia="SimSun" w:hAnsi="SimSun" w:cs="새굴림" w:hint="eastAsia"/>
                <w:sz w:val="21"/>
                <w:szCs w:val="21"/>
                <w:lang w:eastAsia="zh-CN"/>
              </w:rPr>
              <w:t>栏中使用的单位一般应置于相应栏的表头中量的名称之下</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表</w:t>
            </w:r>
            <w:r w:rsidRPr="00CE6FFE">
              <w:rPr>
                <w:rFonts w:ascii="SimSun" w:eastAsia="SimSun" w:hAnsi="SimSun" w:cs="새굴림" w:hint="eastAsia"/>
                <w:sz w:val="21"/>
                <w:szCs w:val="21"/>
                <w:lang w:eastAsia="zh-CN"/>
              </w:rPr>
              <w:t>头</w:t>
            </w:r>
            <w:r w:rsidRPr="00CE6FFE">
              <w:rPr>
                <w:rFonts w:ascii="SimSun" w:eastAsia="SimSun" w:hAnsi="SimSun" w:cs="바탕" w:hint="eastAsia"/>
                <w:sz w:val="21"/>
                <w:szCs w:val="21"/>
                <w:lang w:eastAsia="zh-CN"/>
              </w:rPr>
              <w:t>中不准</w:t>
            </w:r>
            <w:r w:rsidRPr="00CE6FFE">
              <w:rPr>
                <w:rFonts w:ascii="SimSun" w:eastAsia="SimSun" w:hAnsi="SimSun" w:cs="새굴림" w:hint="eastAsia"/>
                <w:sz w:val="21"/>
                <w:szCs w:val="21"/>
                <w:lang w:eastAsia="zh-CN"/>
              </w:rPr>
              <w:t>许使用斜线</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5．</w:t>
            </w:r>
            <w:r w:rsidRPr="00CE6FFE">
              <w:rPr>
                <w:rFonts w:ascii="SimSun" w:eastAsia="SimSun" w:hAnsi="SimSun" w:cs="바탕" w:hint="eastAsia"/>
                <w:sz w:val="21"/>
                <w:szCs w:val="21"/>
                <w:lang w:eastAsia="zh-CN"/>
              </w:rPr>
              <w:t>如果某</w:t>
            </w:r>
            <w:r w:rsidRPr="00CE6FFE">
              <w:rPr>
                <w:rFonts w:ascii="SimSun" w:eastAsia="SimSun" w:hAnsi="SimSun" w:cs="새굴림" w:hint="eastAsia"/>
                <w:sz w:val="21"/>
                <w:szCs w:val="21"/>
                <w:lang w:eastAsia="zh-CN"/>
              </w:rPr>
              <w:t>个表需要转页接排</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则随后接排该表的各页上应重复表的编号</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表</w:t>
            </w:r>
            <w:r w:rsidRPr="00CE6FFE">
              <w:rPr>
                <w:rFonts w:ascii="SimSun" w:eastAsia="SimSun" w:hAnsi="SimSun" w:cs="새굴림" w:hint="eastAsia"/>
                <w:sz w:val="21"/>
                <w:szCs w:val="21"/>
                <w:lang w:eastAsia="zh-CN"/>
              </w:rPr>
              <w:t>题和</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续</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续表均应重复表头和关于单位的陈述</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八</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产品技术要求可能涉及知识产权的</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国家食品药品监督管理部门不承担识别该知识产权的责任</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九</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应使用国家法定部门认可的</w:t>
            </w:r>
            <w:r w:rsidRPr="00CE6FFE">
              <w:rPr>
                <w:rFonts w:ascii="SimSun" w:eastAsia="SimSun" w:hAnsi="SimSun" w:cs="새굴림" w:hint="eastAsia"/>
                <w:sz w:val="21"/>
                <w:szCs w:val="21"/>
                <w:lang w:eastAsia="zh-CN"/>
              </w:rPr>
              <w:lastRenderedPageBreak/>
              <w:t>标准物质</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包括</w:t>
            </w:r>
            <w:r w:rsidRPr="00CE6FFE">
              <w:rPr>
                <w:rFonts w:ascii="SimSun" w:eastAsia="SimSun" w:hAnsi="SimSun" w:cs="새굴림" w:hint="eastAsia"/>
                <w:sz w:val="21"/>
                <w:szCs w:val="21"/>
                <w:lang w:eastAsia="zh-CN"/>
              </w:rPr>
              <w:t>标准品和对照品</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若使用的</w:t>
            </w:r>
            <w:r w:rsidRPr="00CE6FFE">
              <w:rPr>
                <w:rFonts w:ascii="SimSun" w:eastAsia="SimSun" w:hAnsi="SimSun" w:cs="새굴림" w:hint="eastAsia"/>
                <w:sz w:val="21"/>
                <w:szCs w:val="21"/>
                <w:lang w:eastAsia="zh-CN"/>
              </w:rPr>
              <w:t>对照物质是自行研制的</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应按相关的要求提交相应的鉴定研究资料和对照物质</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供</w:t>
            </w:r>
            <w:r w:rsidRPr="00CE6FFE">
              <w:rPr>
                <w:rFonts w:ascii="SimSun" w:eastAsia="SimSun" w:hAnsi="SimSun" w:cs="새굴림" w:hint="eastAsia"/>
                <w:sz w:val="21"/>
                <w:szCs w:val="21"/>
                <w:lang w:eastAsia="zh-CN"/>
              </w:rPr>
              <w:t>研究用样品应是配方确定</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生</w:t>
            </w:r>
            <w:r w:rsidRPr="00CE6FFE">
              <w:rPr>
                <w:rFonts w:ascii="SimSun" w:eastAsia="SimSun" w:hAnsi="SimSun" w:cs="새굴림" w:hint="eastAsia"/>
                <w:sz w:val="21"/>
                <w:szCs w:val="21"/>
                <w:lang w:eastAsia="zh-CN"/>
              </w:rPr>
              <w:t>产工艺稳定后中试以上规模</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具有代表性的多批</w:t>
            </w:r>
            <w:r w:rsidRPr="00CE6FFE">
              <w:rPr>
                <w:rFonts w:ascii="SimSun" w:eastAsia="SimSun" w:hAnsi="SimSun" w:cs="새굴림" w:hint="eastAsia"/>
                <w:sz w:val="21"/>
                <w:szCs w:val="21"/>
                <w:lang w:eastAsia="zh-CN"/>
              </w:rPr>
              <w:t>产品</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hint="eastAsia"/>
                <w:sz w:val="21"/>
                <w:szCs w:val="21"/>
                <w:lang w:eastAsia="zh-CN"/>
              </w:rPr>
            </w:pPr>
            <w:r w:rsidRPr="00CE6FFE">
              <w:rPr>
                <w:rFonts w:ascii="SimSun" w:eastAsia="SimSun" w:hAnsi="SimSun" w:hint="eastAsia"/>
                <w:sz w:val="21"/>
                <w:szCs w:val="21"/>
                <w:lang w:eastAsia="zh-CN"/>
              </w:rPr>
              <w:t xml:space="preserve">　　（</w:t>
            </w:r>
            <w:r w:rsidRPr="00CE6FFE">
              <w:rPr>
                <w:rFonts w:ascii="SimSun" w:eastAsia="SimSun" w:hAnsi="SimSun" w:cs="바탕" w:hint="eastAsia"/>
                <w:sz w:val="21"/>
                <w:szCs w:val="21"/>
                <w:lang w:eastAsia="zh-CN"/>
              </w:rPr>
              <w:t>十</w:t>
            </w:r>
            <w:r w:rsidRPr="00CE6FFE">
              <w:rPr>
                <w:rFonts w:ascii="SimSun" w:eastAsia="SimSun" w:hAnsi="SimSun" w:cs="맑은 고딕" w:hint="eastAsia"/>
                <w:sz w:val="21"/>
                <w:szCs w:val="21"/>
                <w:lang w:eastAsia="zh-CN"/>
              </w:rPr>
              <w:t>）</w:t>
            </w:r>
            <w:r w:rsidRPr="00CE6FFE">
              <w:rPr>
                <w:rFonts w:ascii="SimSun" w:eastAsia="SimSun" w:hAnsi="SimSun" w:cs="바탕" w:hint="eastAsia"/>
                <w:sz w:val="21"/>
                <w:szCs w:val="21"/>
                <w:lang w:eastAsia="zh-CN"/>
              </w:rPr>
              <w:t>申</w:t>
            </w:r>
            <w:r w:rsidRPr="00CE6FFE">
              <w:rPr>
                <w:rFonts w:ascii="SimSun" w:eastAsia="SimSun" w:hAnsi="SimSun" w:cs="새굴림" w:hint="eastAsia"/>
                <w:sz w:val="21"/>
                <w:szCs w:val="21"/>
                <w:lang w:eastAsia="zh-CN"/>
              </w:rPr>
              <w:t>请人开展产品技术要求的研究</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应在能满足该产品技术要求研究条件的实验室进行</w:t>
            </w:r>
            <w:r w:rsidRPr="00CE6FFE">
              <w:rPr>
                <w:rFonts w:ascii="SimSun" w:eastAsia="SimSun" w:hAnsi="SimSun" w:cs="맑은 고딕" w:hint="eastAsia"/>
                <w:sz w:val="21"/>
                <w:szCs w:val="21"/>
                <w:lang w:eastAsia="zh-CN"/>
              </w:rPr>
              <w:t>，</w:t>
            </w:r>
            <w:r w:rsidRPr="00CE6FFE">
              <w:rPr>
                <w:rFonts w:ascii="SimSun" w:eastAsia="SimSun" w:hAnsi="SimSun" w:cs="새굴림" w:hint="eastAsia"/>
                <w:sz w:val="21"/>
                <w:szCs w:val="21"/>
                <w:lang w:eastAsia="zh-CN"/>
              </w:rPr>
              <w:t>并由相应技术人员承担</w:t>
            </w:r>
            <w:r w:rsidRPr="00CE6FFE">
              <w:rPr>
                <w:rFonts w:ascii="SimSun" w:eastAsia="SimSun" w:hAnsi="SimSun" w:cs="맑은 고딕" w:hint="eastAsia"/>
                <w:sz w:val="21"/>
                <w:szCs w:val="21"/>
                <w:lang w:eastAsia="zh-CN"/>
              </w:rPr>
              <w:t>。</w:t>
            </w:r>
          </w:p>
          <w:p w:rsidR="00106943" w:rsidRPr="00CE6FFE" w:rsidRDefault="00106943" w:rsidP="00CE6FFE">
            <w:pPr>
              <w:wordWrap/>
              <w:snapToGrid w:val="0"/>
              <w:spacing w:line="290" w:lineRule="atLeast"/>
              <w:rPr>
                <w:rFonts w:ascii="SimSun" w:eastAsia="SimSun" w:hAnsi="SimSun"/>
                <w:sz w:val="21"/>
                <w:szCs w:val="21"/>
                <w:lang w:eastAsia="zh-CN"/>
              </w:rPr>
            </w:pPr>
          </w:p>
          <w:p w:rsidR="001F721A" w:rsidRPr="00CE6FFE" w:rsidRDefault="001F721A" w:rsidP="00CE6FFE">
            <w:pPr>
              <w:wordWrap/>
              <w:snapToGrid w:val="0"/>
              <w:spacing w:line="290" w:lineRule="atLeast"/>
              <w:rPr>
                <w:rFonts w:ascii="SimSun" w:eastAsia="SimSun" w:hAnsi="SimSun"/>
                <w:sz w:val="21"/>
                <w:szCs w:val="21"/>
                <w:lang w:eastAsia="zh-CN"/>
              </w:rPr>
            </w:pPr>
          </w:p>
        </w:tc>
      </w:tr>
    </w:tbl>
    <w:p w:rsidR="00A510F5" w:rsidRDefault="00A510F5">
      <w:pPr>
        <w:rPr>
          <w:lang w:eastAsia="zh-CN"/>
        </w:rPr>
      </w:pPr>
    </w:p>
    <w:sectPr w:rsidR="00A510F5" w:rsidSect="001F721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0F5" w:rsidRDefault="00A510F5" w:rsidP="001F721A">
      <w:r>
        <w:separator/>
      </w:r>
    </w:p>
  </w:endnote>
  <w:endnote w:type="continuationSeparator" w:id="1">
    <w:p w:rsidR="00A510F5" w:rsidRDefault="00A510F5" w:rsidP="001F721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0F5" w:rsidRDefault="00A510F5" w:rsidP="001F721A">
      <w:r>
        <w:separator/>
      </w:r>
    </w:p>
  </w:footnote>
  <w:footnote w:type="continuationSeparator" w:id="1">
    <w:p w:rsidR="00A510F5" w:rsidRDefault="00A510F5" w:rsidP="001F72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21A"/>
    <w:rsid w:val="0000513B"/>
    <w:rsid w:val="00106943"/>
    <w:rsid w:val="001166BE"/>
    <w:rsid w:val="001575BA"/>
    <w:rsid w:val="001F721A"/>
    <w:rsid w:val="00281BEE"/>
    <w:rsid w:val="00680A5E"/>
    <w:rsid w:val="006F6AE3"/>
    <w:rsid w:val="008D39CE"/>
    <w:rsid w:val="00935033"/>
    <w:rsid w:val="009E6FF4"/>
    <w:rsid w:val="009F58A7"/>
    <w:rsid w:val="00A119C0"/>
    <w:rsid w:val="00A510F5"/>
    <w:rsid w:val="00B94D7C"/>
    <w:rsid w:val="00C0235E"/>
    <w:rsid w:val="00CE6FF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721A"/>
    <w:pPr>
      <w:tabs>
        <w:tab w:val="center" w:pos="4513"/>
        <w:tab w:val="right" w:pos="9026"/>
      </w:tabs>
      <w:snapToGrid w:val="0"/>
    </w:pPr>
  </w:style>
  <w:style w:type="character" w:customStyle="1" w:styleId="Char">
    <w:name w:val="머리글 Char"/>
    <w:basedOn w:val="a0"/>
    <w:link w:val="a3"/>
    <w:uiPriority w:val="99"/>
    <w:semiHidden/>
    <w:rsid w:val="001F721A"/>
  </w:style>
  <w:style w:type="paragraph" w:styleId="a4">
    <w:name w:val="footer"/>
    <w:basedOn w:val="a"/>
    <w:link w:val="Char0"/>
    <w:uiPriority w:val="99"/>
    <w:semiHidden/>
    <w:unhideWhenUsed/>
    <w:rsid w:val="001F721A"/>
    <w:pPr>
      <w:tabs>
        <w:tab w:val="center" w:pos="4513"/>
        <w:tab w:val="right" w:pos="9026"/>
      </w:tabs>
      <w:snapToGrid w:val="0"/>
    </w:pPr>
  </w:style>
  <w:style w:type="character" w:customStyle="1" w:styleId="Char0">
    <w:name w:val="바닥글 Char"/>
    <w:basedOn w:val="a0"/>
    <w:link w:val="a4"/>
    <w:uiPriority w:val="99"/>
    <w:semiHidden/>
    <w:rsid w:val="001F721A"/>
  </w:style>
  <w:style w:type="table" w:styleId="a5">
    <w:name w:val="Table Grid"/>
    <w:basedOn w:val="a1"/>
    <w:uiPriority w:val="59"/>
    <w:rsid w:val="001F72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00513B"/>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3212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17</cp:revision>
  <dcterms:created xsi:type="dcterms:W3CDTF">2010-11-08T05:25:00Z</dcterms:created>
  <dcterms:modified xsi:type="dcterms:W3CDTF">2010-11-08T05:38:00Z</dcterms:modified>
</cp:coreProperties>
</file>